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6A76" w:rsidRDefault="003C6A76" w:rsidP="00E134E5">
      <w:pPr>
        <w:shd w:val="clear" w:color="auto" w:fill="FFFFFF"/>
        <w:spacing w:line="276" w:lineRule="auto"/>
        <w:ind w:firstLine="454"/>
        <w:jc w:val="center"/>
        <w:rPr>
          <w:b/>
        </w:rPr>
      </w:pPr>
      <w:r w:rsidRPr="003C6A76">
        <w:rPr>
          <w:b/>
        </w:rPr>
        <w:t>5. ПРОГРАММЫ ОТДЕЛЬНЫХ ПРЕ</w:t>
      </w:r>
      <w:bookmarkStart w:id="0" w:name="_GoBack"/>
      <w:bookmarkEnd w:id="0"/>
      <w:r w:rsidRPr="003C6A76">
        <w:rPr>
          <w:b/>
        </w:rPr>
        <w:t>ДМЕТОВ, КУРСОВ</w:t>
      </w:r>
    </w:p>
    <w:p w:rsidR="003C6A76" w:rsidRPr="003C6A76" w:rsidRDefault="003C6A76" w:rsidP="0017191D">
      <w:pPr>
        <w:shd w:val="clear" w:color="auto" w:fill="FFFFFF"/>
        <w:spacing w:line="276" w:lineRule="auto"/>
        <w:ind w:firstLine="454"/>
        <w:jc w:val="both"/>
        <w:rPr>
          <w:b/>
        </w:rPr>
      </w:pPr>
    </w:p>
    <w:p w:rsidR="0017191D" w:rsidRPr="0017191D" w:rsidRDefault="0017191D" w:rsidP="0017191D">
      <w:pPr>
        <w:shd w:val="clear" w:color="auto" w:fill="FFFFFF"/>
        <w:spacing w:line="276" w:lineRule="auto"/>
        <w:ind w:firstLine="454"/>
        <w:jc w:val="both"/>
      </w:pPr>
      <w:r w:rsidRPr="0017191D">
        <w:t>Начальная школа — самоценный, принципиально новый этап в жизни ребёнка: начинается систематическое обучение в образовательном учреждении, расширяется сфера его взаимодействия с окружающим миром, изменяется социальный статус и увеличивается потребность в самовыражении.</w:t>
      </w:r>
    </w:p>
    <w:p w:rsidR="0017191D" w:rsidRPr="0017191D" w:rsidRDefault="0017191D" w:rsidP="0017191D">
      <w:pPr>
        <w:shd w:val="clear" w:color="auto" w:fill="FFFFFF"/>
        <w:spacing w:line="276" w:lineRule="auto"/>
        <w:ind w:firstLine="454"/>
        <w:jc w:val="both"/>
      </w:pPr>
      <w:r w:rsidRPr="0017191D">
        <w:t>Образование в начальной школе является базой, фундаментом всего последующего обучения. В первую очередь это касается сформированности универсальных учебных действий (УУД), обеспечивающих умение учиться. Сегодня начальное образование призвано решать свою главную задачу — закладывать основу формирования учебной деятельности ребёнка — систему учебных и познавательных мотивов, умения принимать, сохранять, реализовывать учебные цели, планировать, контролировать и оценивать учебные действия и их результат.</w:t>
      </w:r>
    </w:p>
    <w:p w:rsidR="0017191D" w:rsidRPr="0017191D" w:rsidRDefault="0017191D" w:rsidP="0017191D">
      <w:pPr>
        <w:shd w:val="clear" w:color="auto" w:fill="FFFFFF"/>
        <w:spacing w:line="276" w:lineRule="auto"/>
        <w:ind w:firstLine="454"/>
        <w:jc w:val="both"/>
      </w:pPr>
      <w:r w:rsidRPr="0017191D">
        <w:t xml:space="preserve">Особенностью содержания современного начального образования является не только ответ на вопрос, что ученик должен знать (запомнить, воспроизвести), но и формирование универсальных учебных действий в личностных, коммуникативных, познавательных, регулятивных сферах, обеспечивающих способность к организации самостоятельной учебной деятельности. </w:t>
      </w:r>
    </w:p>
    <w:p w:rsidR="0017191D" w:rsidRPr="0017191D" w:rsidRDefault="0017191D" w:rsidP="0017191D">
      <w:pPr>
        <w:shd w:val="clear" w:color="auto" w:fill="FFFFFF"/>
        <w:spacing w:line="276" w:lineRule="auto"/>
        <w:ind w:firstLine="454"/>
        <w:jc w:val="both"/>
      </w:pPr>
      <w:r w:rsidRPr="0017191D">
        <w:t>Уровень сформированности УУД в полной мере зависит от способов организации учебной деятельности и сотрудничества, познавательной, творческой, художественно-эстетической и коммуникативной деятельности школьников. Это определило необходимость выделить в примерных программах не только содержание знаний, но и содержание видов деятельности, которое включает конкретные УУД, обеспечивающие творческое применение знаний для решения жизненных задач, начальные умения самообразования. Именно этот аспект примерных программ дает основание для утверждения гуманистической, личностно ориентированной направленности процесса образования младших школьников.</w:t>
      </w:r>
    </w:p>
    <w:p w:rsidR="0017191D" w:rsidRPr="0017191D" w:rsidRDefault="0017191D" w:rsidP="0017191D">
      <w:pPr>
        <w:shd w:val="clear" w:color="auto" w:fill="FFFFFF"/>
        <w:spacing w:line="276" w:lineRule="auto"/>
        <w:ind w:firstLine="454"/>
        <w:jc w:val="both"/>
      </w:pPr>
      <w:r w:rsidRPr="0017191D">
        <w:t>Начальная ступень образования вносит вклад в социально-личностное развитие ребенка. В процессе обучения формируется достаточно осознанная система представлений об окружающем мире, о социальных и межличностных отношениях, нравственно-этических нормах. Происходят изменения в самооценке ребенка. Оставаясь достаточно оптимистической и высокой, она становится все более объективной и самокритичной.</w:t>
      </w:r>
    </w:p>
    <w:p w:rsidR="0017191D" w:rsidRDefault="0017191D" w:rsidP="0017191D">
      <w:pPr>
        <w:shd w:val="clear" w:color="auto" w:fill="FFFFFF"/>
        <w:spacing w:line="276" w:lineRule="auto"/>
        <w:ind w:firstLine="454"/>
        <w:jc w:val="both"/>
      </w:pPr>
      <w:r w:rsidRPr="0017191D">
        <w:t>Разработка программ по учебным предметам начальной школы основана на Требованиях к результатам освоения основной образовательной программы начального общего образования федерального государственного образовательного стандарта начального общего образования (личностным, метапредметным, предметным).</w:t>
      </w:r>
    </w:p>
    <w:p w:rsidR="003B4774" w:rsidRPr="0017191D" w:rsidRDefault="003B4774" w:rsidP="0017191D">
      <w:pPr>
        <w:shd w:val="clear" w:color="auto" w:fill="FFFFFF"/>
        <w:spacing w:line="276" w:lineRule="auto"/>
        <w:ind w:firstLine="454"/>
        <w:jc w:val="both"/>
      </w:pPr>
    </w:p>
    <w:p w:rsidR="0017191D" w:rsidRDefault="0017191D" w:rsidP="003B4774">
      <w:pPr>
        <w:pStyle w:val="Heading2AA"/>
        <w:spacing w:before="0" w:after="0" w:line="276" w:lineRule="auto"/>
        <w:rPr>
          <w:caps w:val="0"/>
          <w:color w:val="auto"/>
          <w:sz w:val="24"/>
          <w:szCs w:val="24"/>
        </w:rPr>
      </w:pPr>
      <w:bookmarkStart w:id="1" w:name="_Toc124348108"/>
      <w:r w:rsidRPr="0017191D">
        <w:rPr>
          <w:caps w:val="0"/>
          <w:color w:val="auto"/>
          <w:sz w:val="24"/>
          <w:szCs w:val="24"/>
        </w:rPr>
        <w:t xml:space="preserve"> Основное содержание учебных предметов на ступени начального общего образования</w:t>
      </w:r>
      <w:bookmarkEnd w:id="1"/>
    </w:p>
    <w:p w:rsidR="003B4774" w:rsidRPr="003B4774" w:rsidRDefault="003B4774" w:rsidP="003B4774">
      <w:pPr>
        <w:rPr>
          <w:lang w:eastAsia="en-US"/>
        </w:rPr>
      </w:pPr>
    </w:p>
    <w:p w:rsidR="0017191D" w:rsidRPr="0017191D" w:rsidRDefault="0017191D" w:rsidP="003B4774">
      <w:pPr>
        <w:pStyle w:val="Heading3AA"/>
        <w:spacing w:before="0" w:after="0" w:line="276" w:lineRule="auto"/>
        <w:rPr>
          <w:color w:val="auto"/>
          <w:sz w:val="24"/>
          <w:szCs w:val="24"/>
        </w:rPr>
      </w:pPr>
      <w:bookmarkStart w:id="2" w:name="_Toc124348109"/>
      <w:r w:rsidRPr="0017191D">
        <w:rPr>
          <w:color w:val="auto"/>
          <w:sz w:val="24"/>
          <w:szCs w:val="24"/>
        </w:rPr>
        <w:t>Русский язык</w:t>
      </w:r>
      <w:bookmarkEnd w:id="2"/>
    </w:p>
    <w:p w:rsidR="0017191D" w:rsidRPr="0017191D" w:rsidRDefault="0017191D" w:rsidP="0017191D">
      <w:pPr>
        <w:pStyle w:val="a7"/>
        <w:spacing w:line="276" w:lineRule="auto"/>
        <w:ind w:firstLine="510"/>
        <w:jc w:val="center"/>
        <w:rPr>
          <w:b/>
          <w:i/>
          <w:sz w:val="24"/>
        </w:rPr>
      </w:pPr>
      <w:r w:rsidRPr="0017191D">
        <w:rPr>
          <w:b/>
          <w:i/>
          <w:sz w:val="24"/>
        </w:rPr>
        <w:t>Виды речевой деятельности</w:t>
      </w:r>
    </w:p>
    <w:p w:rsidR="0017191D" w:rsidRPr="0017191D" w:rsidRDefault="0017191D" w:rsidP="0017191D">
      <w:pPr>
        <w:pStyle w:val="a7"/>
        <w:spacing w:line="276" w:lineRule="auto"/>
        <w:ind w:firstLine="510"/>
        <w:rPr>
          <w:sz w:val="24"/>
        </w:rPr>
      </w:pPr>
      <w:r w:rsidRPr="0017191D">
        <w:rPr>
          <w:b/>
          <w:sz w:val="24"/>
        </w:rPr>
        <w:t xml:space="preserve">Слушание. </w:t>
      </w:r>
      <w:r w:rsidRPr="0017191D">
        <w:rPr>
          <w:sz w:val="24"/>
        </w:rPr>
        <w:t>Осознание цели и ситуации устного общения. Адекватное восприятие звучащей речи. Понимание на слух информации, содержащейся в предъявляемом тексте, определение основной мысли текста, передача его содержания по вопросам.</w:t>
      </w:r>
    </w:p>
    <w:p w:rsidR="0017191D" w:rsidRPr="0017191D" w:rsidRDefault="0017191D" w:rsidP="0017191D">
      <w:pPr>
        <w:pStyle w:val="a7"/>
        <w:spacing w:line="276" w:lineRule="auto"/>
        <w:ind w:firstLine="510"/>
        <w:rPr>
          <w:sz w:val="24"/>
        </w:rPr>
      </w:pPr>
      <w:r w:rsidRPr="0017191D">
        <w:rPr>
          <w:b/>
          <w:sz w:val="24"/>
        </w:rPr>
        <w:t xml:space="preserve">Говорение. </w:t>
      </w:r>
      <w:r w:rsidRPr="0017191D">
        <w:rPr>
          <w:sz w:val="24"/>
        </w:rPr>
        <w:t xml:space="preserve">Выбор языковых средств в соответствии с целями и условиями общения для эффективного решения коммуникативной задачи. Практическое овладение </w:t>
      </w:r>
      <w:r w:rsidRPr="0017191D">
        <w:rPr>
          <w:sz w:val="24"/>
        </w:rPr>
        <w:lastRenderedPageBreak/>
        <w:t xml:space="preserve">диалогической формой речи. Овладение умениями начать, поддержать, закончить разговор, привлечь внимание и т. п. Практическое овладение устными монологическими высказываниями в соответствии с учебной задачей (описание, повествование, рассуждение). Овладение нормами речевого этикета в ситуациях учебного и бытового общения (приветствие, прощание, извинение, благодарность, обращение с просьбой). Соблюдение орфоэпических норм и правильной интонации. </w:t>
      </w:r>
    </w:p>
    <w:p w:rsidR="0017191D" w:rsidRPr="0017191D" w:rsidRDefault="0017191D" w:rsidP="0017191D">
      <w:pPr>
        <w:pStyle w:val="a7"/>
        <w:spacing w:line="276" w:lineRule="auto"/>
        <w:ind w:firstLine="510"/>
        <w:rPr>
          <w:sz w:val="24"/>
        </w:rPr>
      </w:pPr>
      <w:r w:rsidRPr="0017191D">
        <w:rPr>
          <w:b/>
          <w:sz w:val="24"/>
        </w:rPr>
        <w:t xml:space="preserve">Чтение. </w:t>
      </w:r>
      <w:r w:rsidRPr="0017191D">
        <w:rPr>
          <w:sz w:val="24"/>
        </w:rPr>
        <w:t xml:space="preserve">Понимание учебного текста. Выборочное чтение с целью нахождения необходимого материала. Нахождение информации, заданной в тексте в явном виде. Формулирование простых выводов на основе информации, содержащейся в тексте. Интерпретация и обобщёние содержащейся в тексте информации. </w:t>
      </w:r>
      <w:r w:rsidRPr="0017191D">
        <w:rPr>
          <w:i/>
          <w:sz w:val="24"/>
        </w:rPr>
        <w:t>Анализ и оценка содержания, языковых особенностей и структуры текста</w:t>
      </w:r>
      <w:r w:rsidRPr="0017191D">
        <w:rPr>
          <w:sz w:val="24"/>
        </w:rPr>
        <w:t>.</w:t>
      </w:r>
    </w:p>
    <w:p w:rsidR="0017191D" w:rsidRPr="0017191D" w:rsidRDefault="0017191D" w:rsidP="0017191D">
      <w:pPr>
        <w:pStyle w:val="a7"/>
        <w:spacing w:line="276" w:lineRule="auto"/>
        <w:ind w:firstLine="510"/>
        <w:rPr>
          <w:sz w:val="24"/>
        </w:rPr>
      </w:pPr>
      <w:r w:rsidRPr="0017191D">
        <w:rPr>
          <w:b/>
          <w:sz w:val="24"/>
        </w:rPr>
        <w:t xml:space="preserve">Письмо. </w:t>
      </w:r>
      <w:r w:rsidRPr="0017191D">
        <w:rPr>
          <w:sz w:val="24"/>
        </w:rPr>
        <w:t xml:space="preserve">Письмо букв, буквосочетаний, слогов, слов, предложений в системе обучения грамоте. Овладение разборчивым аккуратным письмом с учетом гигиенических требований к этому виду учебной работы. Овладение клавиатурным письмом. Списывание, письмо под диктовку в соответствии с изученными правилами. Письменное изложение содержания прослушанного и прочитанного текста (подробное, выборочное). Создание небольших собственных текстов (сочинений) по интересной детям тематике (на основе впечатлений, литературных произведений, сюжетных картин, серий картин, просмотра фрагмента видеозаписи и т. п.). </w:t>
      </w:r>
    </w:p>
    <w:p w:rsidR="0017191D" w:rsidRPr="0017191D" w:rsidRDefault="0017191D" w:rsidP="0017191D">
      <w:pPr>
        <w:pStyle w:val="a7"/>
        <w:spacing w:line="276" w:lineRule="auto"/>
        <w:ind w:firstLine="510"/>
        <w:jc w:val="center"/>
        <w:rPr>
          <w:b/>
          <w:i/>
          <w:sz w:val="24"/>
        </w:rPr>
      </w:pPr>
      <w:r w:rsidRPr="0017191D">
        <w:rPr>
          <w:b/>
          <w:i/>
          <w:sz w:val="24"/>
        </w:rPr>
        <w:t>Обучение грамоте</w:t>
      </w:r>
    </w:p>
    <w:p w:rsidR="0017191D" w:rsidRPr="0017191D" w:rsidRDefault="0017191D" w:rsidP="0017191D">
      <w:pPr>
        <w:pStyle w:val="a7"/>
        <w:spacing w:line="276" w:lineRule="auto"/>
        <w:ind w:firstLine="510"/>
        <w:rPr>
          <w:sz w:val="24"/>
        </w:rPr>
      </w:pPr>
      <w:r w:rsidRPr="0017191D">
        <w:rPr>
          <w:b/>
          <w:sz w:val="24"/>
        </w:rPr>
        <w:t xml:space="preserve">Фонетика. </w:t>
      </w:r>
      <w:r w:rsidRPr="0017191D">
        <w:rPr>
          <w:sz w:val="24"/>
        </w:rPr>
        <w:t xml:space="preserve">Звуки речи. Осознание единства звукового состава слова и его значения. Установление числа и последовательности звуков в слове. Сопоставление слов, различающихся одним или несколькими звуками. </w:t>
      </w:r>
    </w:p>
    <w:p w:rsidR="0017191D" w:rsidRPr="0017191D" w:rsidRDefault="0017191D" w:rsidP="0017191D">
      <w:pPr>
        <w:pStyle w:val="a7"/>
        <w:spacing w:line="276" w:lineRule="auto"/>
        <w:ind w:firstLine="510"/>
        <w:rPr>
          <w:sz w:val="24"/>
        </w:rPr>
      </w:pPr>
      <w:r w:rsidRPr="0017191D">
        <w:rPr>
          <w:sz w:val="24"/>
        </w:rPr>
        <w:t>Различение гласных и согласных звуков, гласных ударных и безударных, согласных твердых и мягких, звонких и глухих.</w:t>
      </w:r>
    </w:p>
    <w:p w:rsidR="0017191D" w:rsidRPr="0017191D" w:rsidRDefault="0017191D" w:rsidP="0017191D">
      <w:pPr>
        <w:pStyle w:val="a7"/>
        <w:spacing w:line="276" w:lineRule="auto"/>
        <w:ind w:firstLine="510"/>
        <w:rPr>
          <w:sz w:val="24"/>
        </w:rPr>
      </w:pPr>
      <w:r w:rsidRPr="0017191D">
        <w:rPr>
          <w:sz w:val="24"/>
        </w:rPr>
        <w:t xml:space="preserve">Слог как минимальная произносительная единица. Деление слов на слоги. Определение места ударения. </w:t>
      </w:r>
    </w:p>
    <w:p w:rsidR="0017191D" w:rsidRPr="0017191D" w:rsidRDefault="0017191D" w:rsidP="0017191D">
      <w:pPr>
        <w:pStyle w:val="a7"/>
        <w:spacing w:line="276" w:lineRule="auto"/>
        <w:ind w:firstLine="510"/>
        <w:rPr>
          <w:sz w:val="24"/>
        </w:rPr>
      </w:pPr>
      <w:r w:rsidRPr="0017191D">
        <w:rPr>
          <w:b/>
          <w:sz w:val="24"/>
        </w:rPr>
        <w:t xml:space="preserve">Графика. </w:t>
      </w:r>
      <w:r w:rsidRPr="0017191D">
        <w:rPr>
          <w:sz w:val="24"/>
        </w:rPr>
        <w:t xml:space="preserve">Различение звука и буквы: буква как знак звука. Овладение позиционным способом обозначения звуков буквами. Буквы гласных как показатель твердости—мягкости согласных звуков. Функция букв </w:t>
      </w:r>
      <w:r w:rsidRPr="0017191D">
        <w:rPr>
          <w:b/>
          <w:i/>
          <w:sz w:val="24"/>
        </w:rPr>
        <w:t xml:space="preserve">е, ё, ю, я. Ь </w:t>
      </w:r>
      <w:r w:rsidRPr="0017191D">
        <w:rPr>
          <w:sz w:val="24"/>
        </w:rPr>
        <w:t xml:space="preserve">как показатель мягкости предшествующего согласного звука. </w:t>
      </w:r>
    </w:p>
    <w:p w:rsidR="0017191D" w:rsidRPr="0017191D" w:rsidRDefault="0017191D" w:rsidP="0017191D">
      <w:pPr>
        <w:pStyle w:val="a7"/>
        <w:spacing w:line="276" w:lineRule="auto"/>
        <w:ind w:firstLine="510"/>
        <w:rPr>
          <w:sz w:val="24"/>
        </w:rPr>
      </w:pPr>
      <w:r w:rsidRPr="0017191D">
        <w:rPr>
          <w:sz w:val="24"/>
        </w:rPr>
        <w:t xml:space="preserve">Знакомство с русским алфавитом как последовательностью букв. </w:t>
      </w:r>
    </w:p>
    <w:p w:rsidR="0017191D" w:rsidRPr="0017191D" w:rsidRDefault="0017191D" w:rsidP="0017191D">
      <w:pPr>
        <w:pStyle w:val="a7"/>
        <w:spacing w:line="276" w:lineRule="auto"/>
        <w:ind w:firstLine="510"/>
        <w:rPr>
          <w:sz w:val="24"/>
        </w:rPr>
      </w:pPr>
      <w:r w:rsidRPr="0017191D">
        <w:rPr>
          <w:b/>
          <w:sz w:val="24"/>
        </w:rPr>
        <w:t xml:space="preserve">Чтение. </w:t>
      </w:r>
      <w:r w:rsidRPr="0017191D">
        <w:rPr>
          <w:sz w:val="24"/>
        </w:rPr>
        <w:t xml:space="preserve">Формирование навыка слогового чтения (ориентация на букву, обозначающую гласный звук). Плавное слоговое чтение и чтение целыми словами со скоростью, соответствующей индивидуальному темпу ребенка. Осознанное чтение слов, словосочетаний, предложений и коротких текстов. Чтение с интонациями и паузами в соответствии со знаками препинания. Развитие осознанности и выразительности чтения на материале небольших текстов и стихотворений. </w:t>
      </w:r>
    </w:p>
    <w:p w:rsidR="0017191D" w:rsidRPr="0017191D" w:rsidRDefault="0017191D" w:rsidP="0017191D">
      <w:pPr>
        <w:pStyle w:val="a7"/>
        <w:spacing w:line="276" w:lineRule="auto"/>
        <w:ind w:firstLine="510"/>
        <w:rPr>
          <w:sz w:val="24"/>
        </w:rPr>
      </w:pPr>
      <w:r w:rsidRPr="0017191D">
        <w:rPr>
          <w:sz w:val="24"/>
        </w:rPr>
        <w:t xml:space="preserve">Знакомство с орфоэпическим чтением (при переходе к чтению целыми словами). Орфографическое чтение (проговаривание) как средство самоконтроля при письме под диктовку и при списывании. </w:t>
      </w:r>
    </w:p>
    <w:p w:rsidR="0017191D" w:rsidRPr="0017191D" w:rsidRDefault="0017191D" w:rsidP="0017191D">
      <w:pPr>
        <w:pStyle w:val="a7"/>
        <w:spacing w:line="276" w:lineRule="auto"/>
        <w:ind w:firstLine="510"/>
        <w:rPr>
          <w:sz w:val="24"/>
        </w:rPr>
      </w:pPr>
      <w:r w:rsidRPr="0017191D">
        <w:rPr>
          <w:b/>
          <w:sz w:val="24"/>
        </w:rPr>
        <w:t xml:space="preserve">Письмо. </w:t>
      </w:r>
      <w:r w:rsidRPr="0017191D">
        <w:rPr>
          <w:i/>
          <w:sz w:val="24"/>
        </w:rPr>
        <w:t xml:space="preserve">Усвоение гигиенических требований при письме (письмо от руки и клавиатурное письмо). Развитие мелкой моторики пальцев и свободы движения руки. Развитие умения ориентироваться на пространстве листа в тетради, </w:t>
      </w:r>
      <w:r w:rsidRPr="0017191D">
        <w:rPr>
          <w:i/>
          <w:strike/>
          <w:sz w:val="24"/>
        </w:rPr>
        <w:t>и</w:t>
      </w:r>
      <w:r w:rsidRPr="0017191D">
        <w:rPr>
          <w:i/>
          <w:sz w:val="24"/>
        </w:rPr>
        <w:t xml:space="preserve"> на пространстве классной доски, и экране компьютера. </w:t>
      </w:r>
      <w:r w:rsidRPr="0017191D">
        <w:rPr>
          <w:sz w:val="24"/>
        </w:rPr>
        <w:t xml:space="preserve">Овладение начертанием письменных прописных </w:t>
      </w:r>
      <w:r w:rsidRPr="0017191D">
        <w:rPr>
          <w:sz w:val="24"/>
        </w:rPr>
        <w:lastRenderedPageBreak/>
        <w:t xml:space="preserve">(заглавных) и строчных букв. Письмо букв, буквосочетаний, слогов, слов, предложений с соблюдением гигиенических норм. Овладение разборчивым аккуратным письмом. Овладение первичными навыками клавиатурного письма. Письмо под диктовку слов и предложений, написание которых не расходится с их произношением. Усвоение приемов и последовательности правильного списывания текста. </w:t>
      </w:r>
    </w:p>
    <w:p w:rsidR="0017191D" w:rsidRPr="0017191D" w:rsidRDefault="0017191D" w:rsidP="0017191D">
      <w:pPr>
        <w:pStyle w:val="a7"/>
        <w:spacing w:line="276" w:lineRule="auto"/>
        <w:ind w:firstLine="510"/>
        <w:rPr>
          <w:sz w:val="24"/>
        </w:rPr>
      </w:pPr>
      <w:r w:rsidRPr="0017191D">
        <w:rPr>
          <w:sz w:val="24"/>
        </w:rPr>
        <w:t>Понимание функции небуквенных графических средств: пробела между словами, знака переноса.</w:t>
      </w:r>
    </w:p>
    <w:p w:rsidR="0017191D" w:rsidRPr="0017191D" w:rsidRDefault="0017191D" w:rsidP="0017191D">
      <w:pPr>
        <w:pStyle w:val="a7"/>
        <w:spacing w:line="276" w:lineRule="auto"/>
        <w:ind w:firstLine="510"/>
        <w:rPr>
          <w:sz w:val="24"/>
        </w:rPr>
      </w:pPr>
      <w:r w:rsidRPr="0017191D">
        <w:rPr>
          <w:b/>
          <w:sz w:val="24"/>
        </w:rPr>
        <w:t xml:space="preserve">Слово и предложение. </w:t>
      </w:r>
      <w:r w:rsidRPr="0017191D">
        <w:rPr>
          <w:sz w:val="24"/>
        </w:rPr>
        <w:t xml:space="preserve">Восприятие слова как объекта изучения, материала для анализа. Наблюдение над значением слова. </w:t>
      </w:r>
    </w:p>
    <w:p w:rsidR="0017191D" w:rsidRPr="0017191D" w:rsidRDefault="0017191D" w:rsidP="0017191D">
      <w:pPr>
        <w:pStyle w:val="a7"/>
        <w:spacing w:line="276" w:lineRule="auto"/>
        <w:ind w:firstLine="510"/>
        <w:rPr>
          <w:sz w:val="24"/>
        </w:rPr>
      </w:pPr>
      <w:r w:rsidRPr="0017191D">
        <w:rPr>
          <w:sz w:val="24"/>
        </w:rPr>
        <w:t xml:space="preserve">Различение слова и предложения. Работа с предложением: выделение слов, изменение их порядка. </w:t>
      </w:r>
    </w:p>
    <w:p w:rsidR="0017191D" w:rsidRPr="0017191D" w:rsidRDefault="0017191D" w:rsidP="0017191D">
      <w:pPr>
        <w:pStyle w:val="a7"/>
        <w:spacing w:line="276" w:lineRule="auto"/>
        <w:ind w:firstLine="510"/>
        <w:rPr>
          <w:sz w:val="24"/>
        </w:rPr>
      </w:pPr>
      <w:r w:rsidRPr="0017191D">
        <w:rPr>
          <w:b/>
          <w:sz w:val="24"/>
        </w:rPr>
        <w:t xml:space="preserve">Орфография. </w:t>
      </w:r>
      <w:r w:rsidRPr="0017191D">
        <w:rPr>
          <w:sz w:val="24"/>
        </w:rPr>
        <w:t>Знакомство с правилами правописания и их применение:</w:t>
      </w:r>
    </w:p>
    <w:p w:rsidR="0017191D" w:rsidRPr="0017191D" w:rsidRDefault="0017191D" w:rsidP="0017191D">
      <w:pPr>
        <w:pStyle w:val="a7"/>
        <w:spacing w:line="276" w:lineRule="auto"/>
        <w:ind w:firstLine="510"/>
        <w:rPr>
          <w:sz w:val="24"/>
        </w:rPr>
      </w:pPr>
      <w:r w:rsidRPr="0017191D">
        <w:rPr>
          <w:sz w:val="24"/>
        </w:rPr>
        <w:t>• раздельное написание слов;</w:t>
      </w:r>
    </w:p>
    <w:p w:rsidR="0017191D" w:rsidRPr="0017191D" w:rsidRDefault="0017191D" w:rsidP="0017191D">
      <w:pPr>
        <w:pStyle w:val="a7"/>
        <w:spacing w:line="276" w:lineRule="auto"/>
        <w:ind w:firstLine="510"/>
        <w:rPr>
          <w:b/>
          <w:sz w:val="24"/>
        </w:rPr>
      </w:pPr>
      <w:r w:rsidRPr="0017191D">
        <w:rPr>
          <w:sz w:val="24"/>
        </w:rPr>
        <w:t>• обозначение гласных после шипящих (</w:t>
      </w:r>
      <w:r w:rsidRPr="0017191D">
        <w:rPr>
          <w:b/>
          <w:i/>
          <w:sz w:val="24"/>
        </w:rPr>
        <w:t>ча</w:t>
      </w:r>
      <w:r w:rsidRPr="0017191D">
        <w:rPr>
          <w:b/>
          <w:sz w:val="24"/>
        </w:rPr>
        <w:t xml:space="preserve"> — </w:t>
      </w:r>
      <w:r w:rsidRPr="0017191D">
        <w:rPr>
          <w:b/>
          <w:i/>
          <w:sz w:val="24"/>
        </w:rPr>
        <w:t>ща</w:t>
      </w:r>
      <w:r w:rsidRPr="0017191D">
        <w:rPr>
          <w:b/>
          <w:sz w:val="24"/>
        </w:rPr>
        <w:t xml:space="preserve">, </w:t>
      </w:r>
      <w:r w:rsidRPr="0017191D">
        <w:rPr>
          <w:b/>
          <w:i/>
          <w:sz w:val="24"/>
        </w:rPr>
        <w:t>чу</w:t>
      </w:r>
      <w:r w:rsidRPr="0017191D">
        <w:rPr>
          <w:b/>
          <w:sz w:val="24"/>
        </w:rPr>
        <w:t xml:space="preserve"> — </w:t>
      </w:r>
      <w:r w:rsidRPr="0017191D">
        <w:rPr>
          <w:b/>
          <w:i/>
          <w:sz w:val="24"/>
        </w:rPr>
        <w:t>щу</w:t>
      </w:r>
      <w:r w:rsidRPr="0017191D">
        <w:rPr>
          <w:b/>
          <w:sz w:val="24"/>
        </w:rPr>
        <w:t xml:space="preserve">, </w:t>
      </w:r>
      <w:r w:rsidRPr="0017191D">
        <w:rPr>
          <w:b/>
          <w:i/>
          <w:sz w:val="24"/>
        </w:rPr>
        <w:t>жи</w:t>
      </w:r>
      <w:r w:rsidRPr="0017191D">
        <w:rPr>
          <w:b/>
          <w:sz w:val="24"/>
        </w:rPr>
        <w:t xml:space="preserve"> — </w:t>
      </w:r>
      <w:r w:rsidRPr="0017191D">
        <w:rPr>
          <w:b/>
          <w:i/>
          <w:sz w:val="24"/>
        </w:rPr>
        <w:t>ши</w:t>
      </w:r>
      <w:r w:rsidRPr="0017191D">
        <w:rPr>
          <w:sz w:val="24"/>
        </w:rPr>
        <w:t>)</w:t>
      </w:r>
      <w:r w:rsidRPr="0017191D">
        <w:rPr>
          <w:b/>
          <w:sz w:val="24"/>
        </w:rPr>
        <w:t>;</w:t>
      </w:r>
    </w:p>
    <w:p w:rsidR="0017191D" w:rsidRPr="0017191D" w:rsidRDefault="0017191D" w:rsidP="0017191D">
      <w:pPr>
        <w:pStyle w:val="a7"/>
        <w:spacing w:line="276" w:lineRule="auto"/>
        <w:ind w:firstLine="510"/>
        <w:rPr>
          <w:sz w:val="24"/>
        </w:rPr>
      </w:pPr>
      <w:r w:rsidRPr="0017191D">
        <w:rPr>
          <w:sz w:val="24"/>
        </w:rPr>
        <w:t>• прописная (заглавная) буква в начале предложения, в именах собственных;</w:t>
      </w:r>
    </w:p>
    <w:p w:rsidR="0017191D" w:rsidRPr="0017191D" w:rsidRDefault="0017191D" w:rsidP="0017191D">
      <w:pPr>
        <w:pStyle w:val="a7"/>
        <w:spacing w:line="276" w:lineRule="auto"/>
        <w:ind w:firstLine="510"/>
        <w:rPr>
          <w:sz w:val="24"/>
        </w:rPr>
      </w:pPr>
      <w:r w:rsidRPr="0017191D">
        <w:rPr>
          <w:sz w:val="24"/>
        </w:rPr>
        <w:t>• перенос слов по слогам без стечения согласных;</w:t>
      </w:r>
    </w:p>
    <w:p w:rsidR="0017191D" w:rsidRPr="0017191D" w:rsidRDefault="0017191D" w:rsidP="0017191D">
      <w:pPr>
        <w:pStyle w:val="a7"/>
        <w:spacing w:line="276" w:lineRule="auto"/>
        <w:ind w:firstLine="510"/>
        <w:rPr>
          <w:sz w:val="24"/>
        </w:rPr>
      </w:pPr>
      <w:r w:rsidRPr="0017191D">
        <w:rPr>
          <w:sz w:val="24"/>
        </w:rPr>
        <w:t xml:space="preserve">• знаки препинания в конце предложения. </w:t>
      </w:r>
    </w:p>
    <w:p w:rsidR="0017191D" w:rsidRPr="0017191D" w:rsidRDefault="0017191D" w:rsidP="0017191D">
      <w:pPr>
        <w:pStyle w:val="a7"/>
        <w:spacing w:line="276" w:lineRule="auto"/>
        <w:ind w:firstLine="510"/>
        <w:rPr>
          <w:sz w:val="24"/>
        </w:rPr>
      </w:pPr>
      <w:r w:rsidRPr="0017191D">
        <w:rPr>
          <w:b/>
          <w:sz w:val="24"/>
        </w:rPr>
        <w:t xml:space="preserve">Развитие речи. </w:t>
      </w:r>
      <w:r w:rsidRPr="0017191D">
        <w:rPr>
          <w:sz w:val="24"/>
        </w:rPr>
        <w:t xml:space="preserve">Понимание прочитанного текста при самостоятельном чтении вслух и при его прослушивании. Составление небольших рассказов повествовательного характера по серии сюжетных картинок, материалам собственных игр, занятий, наблюдений. </w:t>
      </w:r>
    </w:p>
    <w:p w:rsidR="0017191D" w:rsidRPr="0017191D" w:rsidRDefault="0017191D" w:rsidP="0017191D">
      <w:pPr>
        <w:pStyle w:val="a7"/>
        <w:spacing w:line="276" w:lineRule="auto"/>
        <w:ind w:firstLine="510"/>
        <w:jc w:val="center"/>
        <w:rPr>
          <w:b/>
          <w:i/>
          <w:sz w:val="24"/>
        </w:rPr>
      </w:pPr>
      <w:r w:rsidRPr="0017191D">
        <w:rPr>
          <w:b/>
          <w:i/>
          <w:sz w:val="24"/>
        </w:rPr>
        <w:t>Систематический курс</w:t>
      </w:r>
    </w:p>
    <w:p w:rsidR="0017191D" w:rsidRPr="0017191D" w:rsidRDefault="0017191D" w:rsidP="0017191D">
      <w:pPr>
        <w:pStyle w:val="a7"/>
        <w:spacing w:line="276" w:lineRule="auto"/>
        <w:ind w:firstLine="510"/>
        <w:rPr>
          <w:sz w:val="24"/>
        </w:rPr>
      </w:pPr>
      <w:r w:rsidRPr="0017191D">
        <w:rPr>
          <w:b/>
          <w:sz w:val="24"/>
        </w:rPr>
        <w:t xml:space="preserve">Фонетика и орфоэпия. </w:t>
      </w:r>
      <w:r w:rsidRPr="0017191D">
        <w:rPr>
          <w:sz w:val="24"/>
        </w:rPr>
        <w:t xml:space="preserve">Различение гласных и согласных звуков. Нахождение в слове ударных и безударных гласных звуков. Различение мягких и твердых согласных звуков, определение парных и непарных по твердости—мягкости согласных звуков. Различение звонких и глухих звуков, определение парных и непарных по звонкости—глухости согласных звуков. Определение качественной характеристики звука: гласный — согласный; гласный ударный — безударный; согласный твёрдый — мягкий, парный — непарный; согласный звонкий — глухой, парный — непарный. Деление слов на слоги. Ударение, произношение звуков и сочетаний звуков в соответствии с нормами современного русского литературного языка. </w:t>
      </w:r>
      <w:r w:rsidRPr="0017191D">
        <w:rPr>
          <w:i/>
          <w:sz w:val="24"/>
        </w:rPr>
        <w:t>Фонетический разбор слова</w:t>
      </w:r>
      <w:r w:rsidRPr="0017191D">
        <w:rPr>
          <w:sz w:val="24"/>
        </w:rPr>
        <w:t>.</w:t>
      </w:r>
    </w:p>
    <w:p w:rsidR="0017191D" w:rsidRPr="0017191D" w:rsidRDefault="0017191D" w:rsidP="0017191D">
      <w:pPr>
        <w:pStyle w:val="a7"/>
        <w:spacing w:line="276" w:lineRule="auto"/>
        <w:ind w:firstLine="510"/>
        <w:rPr>
          <w:b/>
          <w:sz w:val="24"/>
        </w:rPr>
      </w:pPr>
      <w:r w:rsidRPr="0017191D">
        <w:rPr>
          <w:b/>
          <w:sz w:val="24"/>
        </w:rPr>
        <w:t xml:space="preserve">Графика. </w:t>
      </w:r>
      <w:r w:rsidRPr="0017191D">
        <w:rPr>
          <w:sz w:val="24"/>
        </w:rPr>
        <w:t xml:space="preserve">Различение звуков и букв. Обозначение на письме твёрдости и мягкости согласных звуков. Использование на письме разделительных </w:t>
      </w:r>
      <w:r w:rsidRPr="0017191D">
        <w:rPr>
          <w:b/>
          <w:i/>
          <w:sz w:val="24"/>
        </w:rPr>
        <w:t>ь</w:t>
      </w:r>
      <w:r w:rsidRPr="0017191D">
        <w:rPr>
          <w:b/>
          <w:sz w:val="24"/>
        </w:rPr>
        <w:t xml:space="preserve"> </w:t>
      </w:r>
      <w:r w:rsidRPr="0017191D">
        <w:rPr>
          <w:sz w:val="24"/>
        </w:rPr>
        <w:t xml:space="preserve">и </w:t>
      </w:r>
      <w:r w:rsidRPr="0017191D">
        <w:rPr>
          <w:b/>
          <w:i/>
          <w:sz w:val="24"/>
        </w:rPr>
        <w:t>ъ</w:t>
      </w:r>
      <w:r w:rsidRPr="0017191D">
        <w:rPr>
          <w:b/>
          <w:sz w:val="24"/>
        </w:rPr>
        <w:t>.</w:t>
      </w:r>
    </w:p>
    <w:p w:rsidR="0017191D" w:rsidRPr="0017191D" w:rsidRDefault="0017191D" w:rsidP="0017191D">
      <w:pPr>
        <w:pStyle w:val="a7"/>
        <w:spacing w:line="276" w:lineRule="auto"/>
        <w:ind w:firstLine="510"/>
        <w:rPr>
          <w:sz w:val="24"/>
        </w:rPr>
      </w:pPr>
      <w:r w:rsidRPr="0017191D">
        <w:rPr>
          <w:sz w:val="24"/>
        </w:rPr>
        <w:t xml:space="preserve">Установление соотношения звукового и буквенного состава слова в словах типа </w:t>
      </w:r>
      <w:r w:rsidRPr="0017191D">
        <w:rPr>
          <w:i/>
          <w:sz w:val="24"/>
        </w:rPr>
        <w:t>стол, конь</w:t>
      </w:r>
      <w:r w:rsidRPr="0017191D">
        <w:rPr>
          <w:sz w:val="24"/>
        </w:rPr>
        <w:t xml:space="preserve">; в словах с йотированными гласными </w:t>
      </w:r>
      <w:r w:rsidRPr="0017191D">
        <w:rPr>
          <w:b/>
          <w:i/>
          <w:sz w:val="24"/>
        </w:rPr>
        <w:t>е</w:t>
      </w:r>
      <w:r w:rsidRPr="0017191D">
        <w:rPr>
          <w:b/>
          <w:sz w:val="24"/>
        </w:rPr>
        <w:t xml:space="preserve">, </w:t>
      </w:r>
      <w:r w:rsidRPr="0017191D">
        <w:rPr>
          <w:b/>
          <w:i/>
          <w:sz w:val="24"/>
        </w:rPr>
        <w:t>ё</w:t>
      </w:r>
      <w:r w:rsidRPr="0017191D">
        <w:rPr>
          <w:b/>
          <w:sz w:val="24"/>
        </w:rPr>
        <w:t xml:space="preserve">, </w:t>
      </w:r>
      <w:r w:rsidRPr="0017191D">
        <w:rPr>
          <w:b/>
          <w:i/>
          <w:sz w:val="24"/>
        </w:rPr>
        <w:t>ю</w:t>
      </w:r>
      <w:r w:rsidRPr="0017191D">
        <w:rPr>
          <w:b/>
          <w:sz w:val="24"/>
        </w:rPr>
        <w:t xml:space="preserve">, </w:t>
      </w:r>
      <w:r w:rsidRPr="0017191D">
        <w:rPr>
          <w:b/>
          <w:i/>
          <w:sz w:val="24"/>
        </w:rPr>
        <w:t>я</w:t>
      </w:r>
      <w:r w:rsidRPr="0017191D">
        <w:rPr>
          <w:b/>
          <w:sz w:val="24"/>
        </w:rPr>
        <w:t>;</w:t>
      </w:r>
      <w:r w:rsidRPr="0017191D">
        <w:rPr>
          <w:sz w:val="24"/>
        </w:rPr>
        <w:t xml:space="preserve"> в словах с непроизносимыми согласными. </w:t>
      </w:r>
    </w:p>
    <w:p w:rsidR="0017191D" w:rsidRPr="0017191D" w:rsidRDefault="0017191D" w:rsidP="0017191D">
      <w:pPr>
        <w:pStyle w:val="a7"/>
        <w:spacing w:line="276" w:lineRule="auto"/>
        <w:ind w:firstLine="510"/>
        <w:rPr>
          <w:sz w:val="24"/>
        </w:rPr>
      </w:pPr>
      <w:r w:rsidRPr="0017191D">
        <w:rPr>
          <w:sz w:val="24"/>
        </w:rPr>
        <w:t xml:space="preserve">Использование небуквенных графических средств: пробел между словами, знак переноса, абзац. </w:t>
      </w:r>
    </w:p>
    <w:p w:rsidR="0017191D" w:rsidRPr="0017191D" w:rsidRDefault="0017191D" w:rsidP="0017191D">
      <w:pPr>
        <w:pStyle w:val="a7"/>
        <w:spacing w:line="276" w:lineRule="auto"/>
        <w:ind w:firstLine="510"/>
        <w:rPr>
          <w:sz w:val="24"/>
        </w:rPr>
      </w:pPr>
      <w:r w:rsidRPr="0017191D">
        <w:rPr>
          <w:sz w:val="24"/>
        </w:rPr>
        <w:t xml:space="preserve">Знание алфавита: правильное название букв, знание их последовательности. Использование алфавита при работе со словарями, справочниками, каталогами. </w:t>
      </w:r>
    </w:p>
    <w:p w:rsidR="0017191D" w:rsidRPr="0017191D" w:rsidRDefault="0017191D" w:rsidP="0017191D">
      <w:pPr>
        <w:pStyle w:val="a7"/>
        <w:spacing w:line="276" w:lineRule="auto"/>
        <w:ind w:firstLine="510"/>
        <w:rPr>
          <w:sz w:val="24"/>
        </w:rPr>
      </w:pPr>
      <w:r w:rsidRPr="0017191D">
        <w:rPr>
          <w:b/>
          <w:sz w:val="24"/>
        </w:rPr>
        <w:t>Лексика</w:t>
      </w:r>
      <w:r w:rsidRPr="0017191D">
        <w:rPr>
          <w:rStyle w:val="aa"/>
          <w:b/>
          <w:sz w:val="24"/>
        </w:rPr>
        <w:footnoteReference w:id="1"/>
      </w:r>
      <w:r w:rsidRPr="0017191D">
        <w:rPr>
          <w:b/>
          <w:sz w:val="24"/>
        </w:rPr>
        <w:t xml:space="preserve">. </w:t>
      </w:r>
      <w:r w:rsidRPr="0017191D">
        <w:rPr>
          <w:sz w:val="24"/>
        </w:rPr>
        <w:t xml:space="preserve">Понимание слова как единства звучания и значения. Выявление слов, значение которых требует уточнения. </w:t>
      </w:r>
      <w:r w:rsidRPr="0017191D">
        <w:rPr>
          <w:i/>
          <w:sz w:val="24"/>
        </w:rPr>
        <w:t xml:space="preserve">Определение значения слова по тексту или уточнение значения с помощью толкового словаря (в том числе цифрового). Представление об </w:t>
      </w:r>
      <w:r w:rsidRPr="0017191D">
        <w:rPr>
          <w:i/>
          <w:sz w:val="24"/>
        </w:rPr>
        <w:lastRenderedPageBreak/>
        <w:t xml:space="preserve">однозначных и многозначных словах, о прямом и переносном значении слова. Наблюдение за использованием в речи синонимов и антонимов. </w:t>
      </w:r>
    </w:p>
    <w:p w:rsidR="0017191D" w:rsidRPr="0017191D" w:rsidRDefault="0017191D" w:rsidP="0017191D">
      <w:pPr>
        <w:pStyle w:val="a7"/>
        <w:spacing w:line="276" w:lineRule="auto"/>
        <w:ind w:firstLine="510"/>
        <w:rPr>
          <w:i/>
          <w:sz w:val="24"/>
        </w:rPr>
      </w:pPr>
      <w:r w:rsidRPr="0017191D">
        <w:rPr>
          <w:b/>
          <w:sz w:val="24"/>
        </w:rPr>
        <w:t xml:space="preserve">Состав слова (морфемика). </w:t>
      </w:r>
      <w:r w:rsidRPr="0017191D">
        <w:rPr>
          <w:sz w:val="24"/>
        </w:rPr>
        <w:t xml:space="preserve">Овладение понятием «родственные (однокоренные) слова». Различение однокоренных слов и различных форм одного и того же слова. Различение однокоренных слов и синонимов, однокоренных слов и слов с омонимичными корнями. Выделение в словах с однозначно выделяемыми морфемами окончания, корня, приставки, суффикса. Различение изменяемых и неизменяемых слов. </w:t>
      </w:r>
      <w:r w:rsidRPr="0017191D">
        <w:rPr>
          <w:i/>
          <w:sz w:val="24"/>
        </w:rPr>
        <w:t xml:space="preserve">Представление о значении суффиксов и приставок. Образование однокоренных слов с помощью суффиксов и приставок. Разбор слова по составу. </w:t>
      </w:r>
    </w:p>
    <w:p w:rsidR="0017191D" w:rsidRPr="0017191D" w:rsidRDefault="0017191D" w:rsidP="0017191D">
      <w:pPr>
        <w:pStyle w:val="a7"/>
        <w:spacing w:line="276" w:lineRule="auto"/>
        <w:ind w:firstLine="510"/>
        <w:rPr>
          <w:i/>
          <w:sz w:val="24"/>
        </w:rPr>
      </w:pPr>
      <w:r w:rsidRPr="0017191D">
        <w:rPr>
          <w:b/>
          <w:sz w:val="24"/>
        </w:rPr>
        <w:t xml:space="preserve">Морфология. </w:t>
      </w:r>
      <w:r w:rsidRPr="0017191D">
        <w:rPr>
          <w:sz w:val="24"/>
        </w:rPr>
        <w:t xml:space="preserve">Части речи; </w:t>
      </w:r>
      <w:r w:rsidRPr="0017191D">
        <w:rPr>
          <w:i/>
          <w:sz w:val="24"/>
        </w:rPr>
        <w:t>деление частей речи на самостоятельные и служебные.</w:t>
      </w:r>
    </w:p>
    <w:p w:rsidR="0017191D" w:rsidRPr="0017191D" w:rsidRDefault="0017191D" w:rsidP="0017191D">
      <w:pPr>
        <w:pStyle w:val="a7"/>
        <w:spacing w:line="276" w:lineRule="auto"/>
        <w:ind w:firstLine="510"/>
        <w:rPr>
          <w:sz w:val="24"/>
        </w:rPr>
      </w:pPr>
      <w:r w:rsidRPr="0017191D">
        <w:rPr>
          <w:sz w:val="24"/>
        </w:rPr>
        <w:t xml:space="preserve">Имя существительное. Значение и употребление в речи. Умение опознавать имена собственные. Различение имен существительных, отвечающих на вопросы «кто?» и «что?». Различение имен существительных мужского, женского и среднего рода. Изменение существительных по числам. Изменение существительных по падежам. Определение падежа, в котором употреблено имя существительное.  </w:t>
      </w:r>
      <w:r w:rsidRPr="0017191D">
        <w:rPr>
          <w:i/>
          <w:sz w:val="24"/>
        </w:rPr>
        <w:t xml:space="preserve">Различение падежных и смысловых (синтаксических) вопросов. </w:t>
      </w:r>
      <w:r w:rsidRPr="0017191D">
        <w:rPr>
          <w:sz w:val="24"/>
        </w:rPr>
        <w:t xml:space="preserve">Определение принадлежности имён существительных к 1, 2, 3-му склонению. </w:t>
      </w:r>
      <w:r w:rsidRPr="0017191D">
        <w:rPr>
          <w:i/>
          <w:sz w:val="24"/>
        </w:rPr>
        <w:t>Морфологический разбор имён существительных</w:t>
      </w:r>
      <w:r w:rsidRPr="0017191D">
        <w:rPr>
          <w:sz w:val="24"/>
        </w:rPr>
        <w:t>.</w:t>
      </w:r>
    </w:p>
    <w:p w:rsidR="0017191D" w:rsidRPr="0017191D" w:rsidRDefault="0017191D" w:rsidP="0017191D">
      <w:pPr>
        <w:pStyle w:val="a7"/>
        <w:spacing w:line="276" w:lineRule="auto"/>
        <w:ind w:firstLine="510"/>
        <w:rPr>
          <w:sz w:val="24"/>
        </w:rPr>
      </w:pPr>
      <w:r w:rsidRPr="0017191D">
        <w:rPr>
          <w:sz w:val="24"/>
        </w:rPr>
        <w:t>Имя прилагательное. Значение и употребление в речи. Изменение прилагательных по родам, числам и падежам, кроме прилагательных на -</w:t>
      </w:r>
      <w:r w:rsidRPr="0017191D">
        <w:rPr>
          <w:b/>
          <w:i/>
          <w:sz w:val="24"/>
        </w:rPr>
        <w:t>ий</w:t>
      </w:r>
      <w:r w:rsidRPr="0017191D">
        <w:rPr>
          <w:sz w:val="24"/>
        </w:rPr>
        <w:t>,</w:t>
      </w:r>
      <w:r w:rsidRPr="0017191D">
        <w:rPr>
          <w:b/>
          <w:sz w:val="24"/>
        </w:rPr>
        <w:t xml:space="preserve"> -</w:t>
      </w:r>
      <w:r w:rsidRPr="0017191D">
        <w:rPr>
          <w:b/>
          <w:i/>
          <w:sz w:val="24"/>
        </w:rPr>
        <w:t>ья</w:t>
      </w:r>
      <w:r w:rsidRPr="0017191D">
        <w:rPr>
          <w:sz w:val="24"/>
        </w:rPr>
        <w:t>,</w:t>
      </w:r>
      <w:r w:rsidRPr="0017191D">
        <w:rPr>
          <w:b/>
          <w:sz w:val="24"/>
        </w:rPr>
        <w:t xml:space="preserve"> -</w:t>
      </w:r>
      <w:r w:rsidRPr="0017191D">
        <w:rPr>
          <w:b/>
          <w:i/>
          <w:sz w:val="24"/>
        </w:rPr>
        <w:t>ов</w:t>
      </w:r>
      <w:r w:rsidRPr="0017191D">
        <w:rPr>
          <w:sz w:val="24"/>
        </w:rPr>
        <w:t>,</w:t>
      </w:r>
      <w:r w:rsidRPr="0017191D">
        <w:rPr>
          <w:b/>
          <w:sz w:val="24"/>
        </w:rPr>
        <w:t xml:space="preserve"> -</w:t>
      </w:r>
      <w:r w:rsidRPr="0017191D">
        <w:rPr>
          <w:b/>
          <w:i/>
          <w:sz w:val="24"/>
        </w:rPr>
        <w:t>ин</w:t>
      </w:r>
      <w:r w:rsidRPr="0017191D">
        <w:rPr>
          <w:sz w:val="24"/>
        </w:rPr>
        <w:t>.</w:t>
      </w:r>
      <w:r w:rsidRPr="0017191D">
        <w:rPr>
          <w:b/>
          <w:sz w:val="24"/>
        </w:rPr>
        <w:t xml:space="preserve"> </w:t>
      </w:r>
      <w:r w:rsidRPr="0017191D">
        <w:rPr>
          <w:i/>
          <w:sz w:val="24"/>
        </w:rPr>
        <w:t>Морфологический разбор имен прилагательных.</w:t>
      </w:r>
    </w:p>
    <w:p w:rsidR="0017191D" w:rsidRPr="0017191D" w:rsidRDefault="0017191D" w:rsidP="0017191D">
      <w:pPr>
        <w:pStyle w:val="a7"/>
        <w:spacing w:line="276" w:lineRule="auto"/>
        <w:ind w:firstLine="510"/>
        <w:rPr>
          <w:sz w:val="24"/>
        </w:rPr>
      </w:pPr>
      <w:r w:rsidRPr="0017191D">
        <w:rPr>
          <w:sz w:val="24"/>
        </w:rPr>
        <w:t xml:space="preserve">Местоимение. Общее представление о местоимении. </w:t>
      </w:r>
      <w:r w:rsidRPr="0017191D">
        <w:rPr>
          <w:i/>
          <w:sz w:val="24"/>
        </w:rPr>
        <w:t>Личные место</w:t>
      </w:r>
      <w:r w:rsidR="003B4774">
        <w:rPr>
          <w:i/>
          <w:sz w:val="24"/>
        </w:rPr>
        <w:t xml:space="preserve">имения, значение и употребление в речи. Личные местоимения </w:t>
      </w:r>
      <w:r w:rsidRPr="0017191D">
        <w:rPr>
          <w:i/>
          <w:sz w:val="24"/>
        </w:rPr>
        <w:t>1</w:t>
      </w:r>
      <w:r w:rsidRPr="0017191D">
        <w:rPr>
          <w:sz w:val="24"/>
        </w:rPr>
        <w:t>,</w:t>
      </w:r>
      <w:r w:rsidRPr="0017191D">
        <w:rPr>
          <w:i/>
          <w:sz w:val="24"/>
        </w:rPr>
        <w:t xml:space="preserve"> 2</w:t>
      </w:r>
      <w:r w:rsidRPr="0017191D">
        <w:rPr>
          <w:sz w:val="24"/>
        </w:rPr>
        <w:t>,</w:t>
      </w:r>
      <w:r w:rsidR="003B4774">
        <w:rPr>
          <w:i/>
          <w:sz w:val="24"/>
        </w:rPr>
        <w:t xml:space="preserve"> </w:t>
      </w:r>
      <w:r w:rsidRPr="0017191D">
        <w:rPr>
          <w:i/>
          <w:sz w:val="24"/>
        </w:rPr>
        <w:t xml:space="preserve">3-го </w:t>
      </w:r>
      <w:r w:rsidRPr="0017191D">
        <w:rPr>
          <w:sz w:val="24"/>
        </w:rPr>
        <w:t xml:space="preserve"> </w:t>
      </w:r>
      <w:r w:rsidRPr="0017191D">
        <w:rPr>
          <w:i/>
          <w:sz w:val="24"/>
        </w:rPr>
        <w:t>лица единственного и множественного числа. Склонение  личных местоимений</w:t>
      </w:r>
      <w:r w:rsidRPr="0017191D">
        <w:rPr>
          <w:sz w:val="24"/>
        </w:rPr>
        <w:t>.</w:t>
      </w:r>
    </w:p>
    <w:p w:rsidR="0017191D" w:rsidRPr="0017191D" w:rsidRDefault="0017191D" w:rsidP="0017191D">
      <w:pPr>
        <w:pStyle w:val="a7"/>
        <w:spacing w:line="276" w:lineRule="auto"/>
        <w:ind w:firstLine="510"/>
        <w:rPr>
          <w:i/>
          <w:sz w:val="24"/>
        </w:rPr>
      </w:pPr>
      <w:r w:rsidRPr="0017191D">
        <w:rPr>
          <w:sz w:val="24"/>
        </w:rPr>
        <w:t>Глагол. Значение и употребление</w:t>
      </w:r>
      <w:r w:rsidR="003B4774">
        <w:rPr>
          <w:sz w:val="24"/>
        </w:rPr>
        <w:t xml:space="preserve"> в речи. Неопределенная форма г</w:t>
      </w:r>
      <w:r w:rsidRPr="0017191D">
        <w:rPr>
          <w:sz w:val="24"/>
        </w:rPr>
        <w:t xml:space="preserve">лагола. Различение глаголов, отвечающих на вопросы «что сделать?» и «что делать?». Изменение глаголов по временам. Изменение глаголов по лицам и числам в настоящем и будущем времени (спряжение). Способы определения </w:t>
      </w:r>
      <w:r w:rsidRPr="0017191D">
        <w:rPr>
          <w:sz w:val="24"/>
          <w:lang w:val="en-US"/>
        </w:rPr>
        <w:t>I</w:t>
      </w:r>
      <w:r w:rsidRPr="0017191D">
        <w:rPr>
          <w:sz w:val="24"/>
        </w:rPr>
        <w:t xml:space="preserve"> и </w:t>
      </w:r>
      <w:r w:rsidRPr="0017191D">
        <w:rPr>
          <w:sz w:val="24"/>
          <w:lang w:val="en-US"/>
        </w:rPr>
        <w:t>II</w:t>
      </w:r>
      <w:r w:rsidRPr="0017191D">
        <w:rPr>
          <w:sz w:val="24"/>
        </w:rPr>
        <w:t xml:space="preserve"> спряжения глаголов (практическое овладение). Изменение глаголов прошедшего времени по родам и числам. </w:t>
      </w:r>
      <w:r w:rsidRPr="0017191D">
        <w:rPr>
          <w:i/>
          <w:sz w:val="24"/>
        </w:rPr>
        <w:t>Морфологический разбор глаголов.</w:t>
      </w:r>
    </w:p>
    <w:p w:rsidR="0017191D" w:rsidRPr="0017191D" w:rsidRDefault="0017191D" w:rsidP="0017191D">
      <w:pPr>
        <w:pStyle w:val="a7"/>
        <w:spacing w:line="276" w:lineRule="auto"/>
        <w:ind w:firstLine="510"/>
        <w:rPr>
          <w:i/>
          <w:sz w:val="24"/>
        </w:rPr>
      </w:pPr>
      <w:r w:rsidRPr="0017191D">
        <w:rPr>
          <w:i/>
          <w:sz w:val="24"/>
        </w:rPr>
        <w:t>Наречие. Значение и употребление в речи.</w:t>
      </w:r>
    </w:p>
    <w:p w:rsidR="0017191D" w:rsidRPr="0017191D" w:rsidRDefault="0017191D" w:rsidP="0017191D">
      <w:pPr>
        <w:pStyle w:val="a7"/>
        <w:spacing w:line="276" w:lineRule="auto"/>
        <w:ind w:firstLine="510"/>
        <w:rPr>
          <w:sz w:val="24"/>
        </w:rPr>
      </w:pPr>
      <w:r w:rsidRPr="0017191D">
        <w:rPr>
          <w:sz w:val="24"/>
        </w:rPr>
        <w:t xml:space="preserve">Предлог. </w:t>
      </w:r>
      <w:r w:rsidRPr="0017191D">
        <w:rPr>
          <w:i/>
          <w:sz w:val="24"/>
        </w:rPr>
        <w:t>Знакомство с наиболее употребительными предлогами.</w:t>
      </w:r>
      <w:r w:rsidRPr="0017191D">
        <w:rPr>
          <w:sz w:val="24"/>
        </w:rPr>
        <w:t xml:space="preserve">  </w:t>
      </w:r>
      <w:r w:rsidRPr="0017191D">
        <w:rPr>
          <w:i/>
          <w:sz w:val="24"/>
        </w:rPr>
        <w:t xml:space="preserve">Функция предлогов: образование падежных форм имен существительных и местоимений. </w:t>
      </w:r>
      <w:r w:rsidRPr="0017191D">
        <w:rPr>
          <w:sz w:val="24"/>
        </w:rPr>
        <w:t>Отличие предлогов от приставок.</w:t>
      </w:r>
    </w:p>
    <w:p w:rsidR="0017191D" w:rsidRPr="0017191D" w:rsidRDefault="0017191D" w:rsidP="0017191D">
      <w:pPr>
        <w:pStyle w:val="a7"/>
        <w:spacing w:line="276" w:lineRule="auto"/>
        <w:ind w:firstLine="510"/>
        <w:rPr>
          <w:sz w:val="24"/>
        </w:rPr>
      </w:pPr>
      <w:r w:rsidRPr="0017191D">
        <w:rPr>
          <w:sz w:val="24"/>
        </w:rPr>
        <w:t xml:space="preserve">Союзы </w:t>
      </w:r>
      <w:r w:rsidRPr="0017191D">
        <w:rPr>
          <w:b/>
          <w:i/>
          <w:sz w:val="24"/>
        </w:rPr>
        <w:t>и</w:t>
      </w:r>
      <w:r w:rsidRPr="0017191D">
        <w:rPr>
          <w:sz w:val="24"/>
        </w:rPr>
        <w:t>,</w:t>
      </w:r>
      <w:r w:rsidRPr="0017191D">
        <w:rPr>
          <w:b/>
          <w:sz w:val="24"/>
        </w:rPr>
        <w:t xml:space="preserve"> </w:t>
      </w:r>
      <w:r w:rsidRPr="0017191D">
        <w:rPr>
          <w:b/>
          <w:i/>
          <w:sz w:val="24"/>
        </w:rPr>
        <w:t>а</w:t>
      </w:r>
      <w:r w:rsidRPr="0017191D">
        <w:rPr>
          <w:sz w:val="24"/>
        </w:rPr>
        <w:t>,</w:t>
      </w:r>
      <w:r w:rsidRPr="0017191D">
        <w:rPr>
          <w:b/>
          <w:sz w:val="24"/>
        </w:rPr>
        <w:t xml:space="preserve"> </w:t>
      </w:r>
      <w:r w:rsidRPr="0017191D">
        <w:rPr>
          <w:b/>
          <w:i/>
          <w:sz w:val="24"/>
        </w:rPr>
        <w:t>но</w:t>
      </w:r>
      <w:r w:rsidRPr="0017191D">
        <w:rPr>
          <w:sz w:val="24"/>
        </w:rPr>
        <w:t>,</w:t>
      </w:r>
      <w:r w:rsidRPr="0017191D">
        <w:rPr>
          <w:b/>
          <w:sz w:val="24"/>
        </w:rPr>
        <w:t xml:space="preserve"> </w:t>
      </w:r>
      <w:r w:rsidRPr="0017191D">
        <w:rPr>
          <w:sz w:val="24"/>
        </w:rPr>
        <w:t xml:space="preserve">их роль в речи. Частица </w:t>
      </w:r>
      <w:r w:rsidRPr="0017191D">
        <w:rPr>
          <w:b/>
          <w:i/>
          <w:sz w:val="24"/>
        </w:rPr>
        <w:t>не</w:t>
      </w:r>
      <w:r w:rsidRPr="0017191D">
        <w:rPr>
          <w:sz w:val="24"/>
        </w:rPr>
        <w:t>,</w:t>
      </w:r>
      <w:r w:rsidRPr="0017191D">
        <w:rPr>
          <w:b/>
          <w:sz w:val="24"/>
        </w:rPr>
        <w:t xml:space="preserve"> </w:t>
      </w:r>
      <w:r w:rsidRPr="0017191D">
        <w:rPr>
          <w:sz w:val="24"/>
        </w:rPr>
        <w:t>её значение.</w:t>
      </w:r>
    </w:p>
    <w:p w:rsidR="0017191D" w:rsidRPr="0017191D" w:rsidRDefault="0017191D" w:rsidP="0017191D">
      <w:pPr>
        <w:pStyle w:val="a7"/>
        <w:spacing w:line="276" w:lineRule="auto"/>
        <w:ind w:firstLine="510"/>
        <w:rPr>
          <w:sz w:val="24"/>
        </w:rPr>
      </w:pPr>
      <w:r w:rsidRPr="0017191D">
        <w:rPr>
          <w:b/>
          <w:sz w:val="24"/>
        </w:rPr>
        <w:t xml:space="preserve">Синтаксис. </w:t>
      </w:r>
      <w:r w:rsidRPr="0017191D">
        <w:rPr>
          <w:sz w:val="24"/>
        </w:rPr>
        <w:t xml:space="preserve">Различение предложения, словосочетания, слова (осознание их сходства и различия). Различение предложений по цели высказывания: повествовательные, вопросительные и побудительные; по эмоциональной окраске (интонации): восклицательные и невосклицательные. </w:t>
      </w:r>
    </w:p>
    <w:p w:rsidR="0017191D" w:rsidRPr="0017191D" w:rsidRDefault="0017191D" w:rsidP="0017191D">
      <w:pPr>
        <w:pStyle w:val="a7"/>
        <w:spacing w:line="276" w:lineRule="auto"/>
        <w:ind w:firstLine="510"/>
        <w:rPr>
          <w:sz w:val="24"/>
        </w:rPr>
      </w:pPr>
      <w:r w:rsidRPr="0017191D">
        <w:rPr>
          <w:sz w:val="24"/>
        </w:rPr>
        <w:t xml:space="preserve">Нахождение главных членов предложения: подлежащего и сказуемого. Различение главных и второстепенных членов предложения. Установление связи (при помощи смысловых вопросов) между словами в словосочетании и предложении. </w:t>
      </w:r>
    </w:p>
    <w:p w:rsidR="0017191D" w:rsidRPr="0017191D" w:rsidRDefault="0017191D" w:rsidP="0017191D">
      <w:pPr>
        <w:pStyle w:val="a7"/>
        <w:spacing w:line="276" w:lineRule="auto"/>
        <w:ind w:firstLine="510"/>
        <w:rPr>
          <w:sz w:val="24"/>
        </w:rPr>
      </w:pPr>
      <w:r w:rsidRPr="0017191D">
        <w:rPr>
          <w:sz w:val="24"/>
        </w:rPr>
        <w:t xml:space="preserve">Нахождение и самостоятельное составление предложений с однородными членами без союзов и с союзами </w:t>
      </w:r>
      <w:r w:rsidRPr="0017191D">
        <w:rPr>
          <w:b/>
          <w:i/>
          <w:sz w:val="24"/>
        </w:rPr>
        <w:t>и</w:t>
      </w:r>
      <w:r w:rsidRPr="0017191D">
        <w:rPr>
          <w:sz w:val="24"/>
        </w:rPr>
        <w:t>,</w:t>
      </w:r>
      <w:r w:rsidRPr="0017191D">
        <w:rPr>
          <w:b/>
          <w:sz w:val="24"/>
        </w:rPr>
        <w:t xml:space="preserve"> </w:t>
      </w:r>
      <w:r w:rsidRPr="0017191D">
        <w:rPr>
          <w:b/>
          <w:i/>
          <w:sz w:val="24"/>
        </w:rPr>
        <w:t>а</w:t>
      </w:r>
      <w:r w:rsidRPr="0017191D">
        <w:rPr>
          <w:sz w:val="24"/>
        </w:rPr>
        <w:t>,</w:t>
      </w:r>
      <w:r w:rsidRPr="0017191D">
        <w:rPr>
          <w:b/>
          <w:sz w:val="24"/>
        </w:rPr>
        <w:t xml:space="preserve"> </w:t>
      </w:r>
      <w:r w:rsidRPr="0017191D">
        <w:rPr>
          <w:b/>
          <w:i/>
          <w:sz w:val="24"/>
        </w:rPr>
        <w:t>но</w:t>
      </w:r>
      <w:r w:rsidRPr="0017191D">
        <w:rPr>
          <w:sz w:val="24"/>
        </w:rPr>
        <w:t xml:space="preserve">. Использование интонации перечисления в предложениях с однородными членами. </w:t>
      </w:r>
    </w:p>
    <w:p w:rsidR="0017191D" w:rsidRPr="0017191D" w:rsidRDefault="0017191D" w:rsidP="0017191D">
      <w:pPr>
        <w:pStyle w:val="a7"/>
        <w:spacing w:line="276" w:lineRule="auto"/>
        <w:ind w:firstLine="510"/>
        <w:rPr>
          <w:sz w:val="24"/>
        </w:rPr>
      </w:pPr>
      <w:r w:rsidRPr="0017191D">
        <w:rPr>
          <w:i/>
          <w:sz w:val="24"/>
        </w:rPr>
        <w:t>Различение простых и сложных предложений</w:t>
      </w:r>
      <w:r w:rsidRPr="0017191D">
        <w:rPr>
          <w:sz w:val="24"/>
        </w:rPr>
        <w:t>.</w:t>
      </w:r>
    </w:p>
    <w:p w:rsidR="0017191D" w:rsidRPr="0017191D" w:rsidRDefault="0017191D" w:rsidP="0017191D">
      <w:pPr>
        <w:pStyle w:val="a7"/>
        <w:spacing w:line="276" w:lineRule="auto"/>
        <w:ind w:firstLine="510"/>
        <w:rPr>
          <w:sz w:val="24"/>
        </w:rPr>
      </w:pPr>
      <w:r w:rsidRPr="0017191D">
        <w:rPr>
          <w:b/>
          <w:sz w:val="24"/>
        </w:rPr>
        <w:lastRenderedPageBreak/>
        <w:t>Орфография и пунктуация</w:t>
      </w:r>
      <w:r w:rsidRPr="0017191D">
        <w:rPr>
          <w:sz w:val="24"/>
        </w:rPr>
        <w:t xml:space="preserve">. Формирование орфографической зоркости, использование разных способов выбора написания в зависимости от места орфограммы в слове. Использование орфографического словаря и системы полуавтоматического орфографического контроля при работе с текстом на компьютере. </w:t>
      </w:r>
    </w:p>
    <w:p w:rsidR="0017191D" w:rsidRPr="0017191D" w:rsidRDefault="0017191D" w:rsidP="0017191D">
      <w:pPr>
        <w:pStyle w:val="a7"/>
        <w:spacing w:line="276" w:lineRule="auto"/>
        <w:ind w:firstLine="510"/>
        <w:rPr>
          <w:sz w:val="24"/>
        </w:rPr>
      </w:pPr>
      <w:r w:rsidRPr="0017191D">
        <w:rPr>
          <w:sz w:val="24"/>
        </w:rPr>
        <w:t>Применение правил правописания:</w:t>
      </w:r>
    </w:p>
    <w:p w:rsidR="0017191D" w:rsidRPr="0017191D" w:rsidRDefault="0017191D" w:rsidP="0017191D">
      <w:pPr>
        <w:pStyle w:val="a7"/>
        <w:spacing w:line="276" w:lineRule="auto"/>
        <w:ind w:firstLine="510"/>
        <w:rPr>
          <w:sz w:val="24"/>
        </w:rPr>
      </w:pPr>
      <w:r w:rsidRPr="0017191D">
        <w:rPr>
          <w:sz w:val="24"/>
        </w:rPr>
        <w:t xml:space="preserve">• сочетания </w:t>
      </w:r>
      <w:r w:rsidRPr="0017191D">
        <w:rPr>
          <w:b/>
          <w:i/>
          <w:sz w:val="24"/>
        </w:rPr>
        <w:t>жи — ши</w:t>
      </w:r>
      <w:r w:rsidRPr="0017191D">
        <w:rPr>
          <w:rStyle w:val="aa"/>
          <w:sz w:val="24"/>
        </w:rPr>
        <w:footnoteReference w:id="2"/>
      </w:r>
      <w:r w:rsidRPr="0017191D">
        <w:rPr>
          <w:sz w:val="24"/>
        </w:rPr>
        <w:t>,</w:t>
      </w:r>
      <w:r w:rsidRPr="0017191D">
        <w:rPr>
          <w:b/>
          <w:i/>
          <w:sz w:val="24"/>
        </w:rPr>
        <w:t xml:space="preserve"> ча — ща</w:t>
      </w:r>
      <w:r w:rsidRPr="0017191D">
        <w:rPr>
          <w:sz w:val="24"/>
        </w:rPr>
        <w:t xml:space="preserve">, </w:t>
      </w:r>
      <w:r w:rsidRPr="0017191D">
        <w:rPr>
          <w:b/>
          <w:i/>
          <w:sz w:val="24"/>
        </w:rPr>
        <w:t>чу — щу</w:t>
      </w:r>
      <w:r w:rsidRPr="0017191D">
        <w:rPr>
          <w:sz w:val="24"/>
        </w:rPr>
        <w:t xml:space="preserve"> в положении под ударением;</w:t>
      </w:r>
    </w:p>
    <w:p w:rsidR="0017191D" w:rsidRPr="0017191D" w:rsidRDefault="0017191D" w:rsidP="0017191D">
      <w:pPr>
        <w:pStyle w:val="a7"/>
        <w:spacing w:line="276" w:lineRule="auto"/>
        <w:ind w:firstLine="510"/>
        <w:rPr>
          <w:sz w:val="24"/>
        </w:rPr>
      </w:pPr>
      <w:r w:rsidRPr="0017191D">
        <w:rPr>
          <w:sz w:val="24"/>
        </w:rPr>
        <w:t xml:space="preserve">• сочетания </w:t>
      </w:r>
      <w:r w:rsidRPr="0017191D">
        <w:rPr>
          <w:b/>
          <w:i/>
          <w:sz w:val="24"/>
        </w:rPr>
        <w:t>чк — чн</w:t>
      </w:r>
      <w:r w:rsidRPr="0017191D">
        <w:rPr>
          <w:sz w:val="24"/>
        </w:rPr>
        <w:t>,</w:t>
      </w:r>
      <w:r w:rsidRPr="0017191D">
        <w:rPr>
          <w:b/>
          <w:i/>
          <w:sz w:val="24"/>
        </w:rPr>
        <w:t xml:space="preserve"> чт</w:t>
      </w:r>
      <w:r w:rsidRPr="0017191D">
        <w:rPr>
          <w:sz w:val="24"/>
        </w:rPr>
        <w:t>,</w:t>
      </w:r>
      <w:r w:rsidRPr="0017191D">
        <w:rPr>
          <w:b/>
          <w:i/>
          <w:sz w:val="24"/>
        </w:rPr>
        <w:t xml:space="preserve"> щн</w:t>
      </w:r>
      <w:r w:rsidRPr="0017191D">
        <w:rPr>
          <w:sz w:val="24"/>
        </w:rPr>
        <w:t>;</w:t>
      </w:r>
    </w:p>
    <w:p w:rsidR="0017191D" w:rsidRPr="0017191D" w:rsidRDefault="0017191D" w:rsidP="0017191D">
      <w:pPr>
        <w:pStyle w:val="a7"/>
        <w:spacing w:line="276" w:lineRule="auto"/>
        <w:ind w:firstLine="510"/>
        <w:rPr>
          <w:sz w:val="24"/>
        </w:rPr>
      </w:pPr>
      <w:r w:rsidRPr="0017191D">
        <w:rPr>
          <w:sz w:val="24"/>
        </w:rPr>
        <w:t>• перенос слов;</w:t>
      </w:r>
    </w:p>
    <w:p w:rsidR="0017191D" w:rsidRPr="0017191D" w:rsidRDefault="0017191D" w:rsidP="0017191D">
      <w:pPr>
        <w:pStyle w:val="a7"/>
        <w:spacing w:line="276" w:lineRule="auto"/>
        <w:ind w:firstLine="510"/>
        <w:rPr>
          <w:sz w:val="24"/>
        </w:rPr>
      </w:pPr>
      <w:r w:rsidRPr="0017191D">
        <w:rPr>
          <w:sz w:val="24"/>
        </w:rPr>
        <w:t xml:space="preserve">• прописная буква в начале предложения, в именах собственных; </w:t>
      </w:r>
    </w:p>
    <w:p w:rsidR="0017191D" w:rsidRPr="0017191D" w:rsidRDefault="0017191D" w:rsidP="0017191D">
      <w:pPr>
        <w:pStyle w:val="a7"/>
        <w:spacing w:line="276" w:lineRule="auto"/>
        <w:ind w:firstLine="510"/>
        <w:rPr>
          <w:sz w:val="24"/>
        </w:rPr>
      </w:pPr>
      <w:r w:rsidRPr="0017191D">
        <w:rPr>
          <w:sz w:val="24"/>
        </w:rPr>
        <w:t>• проверяемые безударные гласные в корне слова;</w:t>
      </w:r>
    </w:p>
    <w:p w:rsidR="0017191D" w:rsidRPr="0017191D" w:rsidRDefault="0017191D" w:rsidP="0017191D">
      <w:pPr>
        <w:pStyle w:val="a7"/>
        <w:spacing w:line="276" w:lineRule="auto"/>
        <w:ind w:firstLine="510"/>
        <w:rPr>
          <w:sz w:val="24"/>
        </w:rPr>
      </w:pPr>
      <w:r w:rsidRPr="0017191D">
        <w:rPr>
          <w:sz w:val="24"/>
        </w:rPr>
        <w:t>• парные звонкие и глухие согласные в корне слова;</w:t>
      </w:r>
    </w:p>
    <w:p w:rsidR="0017191D" w:rsidRPr="0017191D" w:rsidRDefault="0017191D" w:rsidP="0017191D">
      <w:pPr>
        <w:pStyle w:val="a7"/>
        <w:spacing w:line="276" w:lineRule="auto"/>
        <w:ind w:firstLine="510"/>
        <w:rPr>
          <w:sz w:val="24"/>
        </w:rPr>
      </w:pPr>
      <w:r w:rsidRPr="0017191D">
        <w:rPr>
          <w:sz w:val="24"/>
        </w:rPr>
        <w:t>• непроизносимые согласные;</w:t>
      </w:r>
    </w:p>
    <w:p w:rsidR="0017191D" w:rsidRPr="0017191D" w:rsidRDefault="0017191D" w:rsidP="0017191D">
      <w:pPr>
        <w:pStyle w:val="a7"/>
        <w:spacing w:line="276" w:lineRule="auto"/>
        <w:ind w:firstLine="510"/>
        <w:rPr>
          <w:sz w:val="24"/>
        </w:rPr>
      </w:pPr>
      <w:r w:rsidRPr="0017191D">
        <w:rPr>
          <w:sz w:val="24"/>
        </w:rPr>
        <w:t>• непроверяемые гласные и согласные в корне слова (на ограниченном перечне слов);</w:t>
      </w:r>
    </w:p>
    <w:p w:rsidR="0017191D" w:rsidRPr="0017191D" w:rsidRDefault="0017191D" w:rsidP="0017191D">
      <w:pPr>
        <w:pStyle w:val="a7"/>
        <w:spacing w:line="276" w:lineRule="auto"/>
        <w:ind w:firstLine="510"/>
        <w:rPr>
          <w:sz w:val="24"/>
        </w:rPr>
      </w:pPr>
      <w:r w:rsidRPr="0017191D">
        <w:rPr>
          <w:sz w:val="24"/>
        </w:rPr>
        <w:t>• гласные и согласные в неизменяемых на письме приставках;</w:t>
      </w:r>
    </w:p>
    <w:p w:rsidR="0017191D" w:rsidRPr="0017191D" w:rsidRDefault="0017191D" w:rsidP="0017191D">
      <w:pPr>
        <w:pStyle w:val="a7"/>
        <w:spacing w:line="276" w:lineRule="auto"/>
        <w:ind w:firstLine="510"/>
        <w:rPr>
          <w:sz w:val="24"/>
        </w:rPr>
      </w:pPr>
      <w:r w:rsidRPr="0017191D">
        <w:rPr>
          <w:sz w:val="24"/>
        </w:rPr>
        <w:t xml:space="preserve">• разделительные </w:t>
      </w:r>
      <w:r w:rsidRPr="0017191D">
        <w:rPr>
          <w:b/>
          <w:i/>
          <w:sz w:val="24"/>
        </w:rPr>
        <w:t xml:space="preserve">ъ </w:t>
      </w:r>
      <w:r w:rsidRPr="0017191D">
        <w:rPr>
          <w:sz w:val="24"/>
        </w:rPr>
        <w:t xml:space="preserve">и </w:t>
      </w:r>
      <w:r w:rsidRPr="0017191D">
        <w:rPr>
          <w:b/>
          <w:i/>
          <w:sz w:val="24"/>
        </w:rPr>
        <w:t>ь</w:t>
      </w:r>
      <w:r w:rsidRPr="0017191D">
        <w:rPr>
          <w:sz w:val="24"/>
        </w:rPr>
        <w:t>;</w:t>
      </w:r>
    </w:p>
    <w:p w:rsidR="0017191D" w:rsidRPr="0017191D" w:rsidRDefault="0017191D" w:rsidP="0017191D">
      <w:pPr>
        <w:pStyle w:val="a7"/>
        <w:spacing w:line="276" w:lineRule="auto"/>
        <w:ind w:firstLine="510"/>
        <w:rPr>
          <w:sz w:val="24"/>
        </w:rPr>
      </w:pPr>
      <w:r w:rsidRPr="0017191D">
        <w:rPr>
          <w:sz w:val="24"/>
        </w:rPr>
        <w:t>• мягкий знак после шипящих на конце имён существительных (</w:t>
      </w:r>
      <w:r w:rsidRPr="0017191D">
        <w:rPr>
          <w:b/>
          <w:i/>
          <w:sz w:val="24"/>
        </w:rPr>
        <w:t>ночь</w:t>
      </w:r>
      <w:r w:rsidRPr="0017191D">
        <w:rPr>
          <w:sz w:val="24"/>
        </w:rPr>
        <w:t>,</w:t>
      </w:r>
      <w:r w:rsidRPr="0017191D">
        <w:rPr>
          <w:b/>
          <w:i/>
          <w:sz w:val="24"/>
        </w:rPr>
        <w:t xml:space="preserve"> нож</w:t>
      </w:r>
      <w:r w:rsidRPr="0017191D">
        <w:rPr>
          <w:sz w:val="24"/>
        </w:rPr>
        <w:t>,</w:t>
      </w:r>
      <w:r w:rsidRPr="0017191D">
        <w:rPr>
          <w:b/>
          <w:i/>
          <w:sz w:val="24"/>
        </w:rPr>
        <w:t xml:space="preserve"> рожь</w:t>
      </w:r>
      <w:r w:rsidRPr="0017191D">
        <w:rPr>
          <w:sz w:val="24"/>
        </w:rPr>
        <w:t>,</w:t>
      </w:r>
      <w:r w:rsidRPr="0017191D">
        <w:rPr>
          <w:b/>
          <w:i/>
          <w:sz w:val="24"/>
        </w:rPr>
        <w:t xml:space="preserve"> мышь</w:t>
      </w:r>
      <w:r w:rsidRPr="0017191D">
        <w:rPr>
          <w:sz w:val="24"/>
        </w:rPr>
        <w:t>);</w:t>
      </w:r>
    </w:p>
    <w:p w:rsidR="0017191D" w:rsidRPr="0017191D" w:rsidRDefault="0017191D" w:rsidP="0017191D">
      <w:pPr>
        <w:pStyle w:val="a7"/>
        <w:spacing w:line="276" w:lineRule="auto"/>
        <w:ind w:firstLine="510"/>
        <w:rPr>
          <w:sz w:val="24"/>
        </w:rPr>
      </w:pPr>
      <w:r w:rsidRPr="0017191D">
        <w:rPr>
          <w:sz w:val="24"/>
        </w:rPr>
        <w:t xml:space="preserve">• безударные падежные окончания имён существительных (кроме существительных на </w:t>
      </w:r>
      <w:r w:rsidRPr="0017191D">
        <w:rPr>
          <w:i/>
          <w:sz w:val="24"/>
        </w:rPr>
        <w:t>-</w:t>
      </w:r>
      <w:r w:rsidRPr="0017191D">
        <w:rPr>
          <w:b/>
          <w:i/>
          <w:sz w:val="24"/>
        </w:rPr>
        <w:t>мя</w:t>
      </w:r>
      <w:r w:rsidRPr="0017191D">
        <w:rPr>
          <w:sz w:val="24"/>
        </w:rPr>
        <w:t>,</w:t>
      </w:r>
      <w:r w:rsidRPr="0017191D">
        <w:rPr>
          <w:b/>
          <w:i/>
          <w:sz w:val="24"/>
        </w:rPr>
        <w:t xml:space="preserve"> -ий</w:t>
      </w:r>
      <w:r w:rsidRPr="0017191D">
        <w:rPr>
          <w:sz w:val="24"/>
        </w:rPr>
        <w:t>,</w:t>
      </w:r>
      <w:r w:rsidRPr="0017191D">
        <w:rPr>
          <w:b/>
          <w:i/>
          <w:sz w:val="24"/>
        </w:rPr>
        <w:t xml:space="preserve"> -ья</w:t>
      </w:r>
      <w:r w:rsidRPr="0017191D">
        <w:rPr>
          <w:sz w:val="24"/>
        </w:rPr>
        <w:t>,</w:t>
      </w:r>
      <w:r w:rsidRPr="0017191D">
        <w:rPr>
          <w:b/>
          <w:i/>
          <w:sz w:val="24"/>
        </w:rPr>
        <w:t xml:space="preserve"> -ье</w:t>
      </w:r>
      <w:r w:rsidRPr="0017191D">
        <w:rPr>
          <w:sz w:val="24"/>
        </w:rPr>
        <w:t>,</w:t>
      </w:r>
      <w:r w:rsidRPr="0017191D">
        <w:rPr>
          <w:b/>
          <w:i/>
          <w:sz w:val="24"/>
        </w:rPr>
        <w:t xml:space="preserve"> -ия</w:t>
      </w:r>
      <w:r w:rsidRPr="0017191D">
        <w:rPr>
          <w:sz w:val="24"/>
        </w:rPr>
        <w:t>,</w:t>
      </w:r>
      <w:r w:rsidRPr="0017191D">
        <w:rPr>
          <w:b/>
          <w:i/>
          <w:sz w:val="24"/>
        </w:rPr>
        <w:t xml:space="preserve"> -ов</w:t>
      </w:r>
      <w:r w:rsidRPr="0017191D">
        <w:rPr>
          <w:sz w:val="24"/>
        </w:rPr>
        <w:t>,</w:t>
      </w:r>
      <w:r w:rsidRPr="0017191D">
        <w:rPr>
          <w:b/>
          <w:i/>
          <w:sz w:val="24"/>
        </w:rPr>
        <w:t xml:space="preserve"> -ин</w:t>
      </w:r>
      <w:r w:rsidRPr="0017191D">
        <w:rPr>
          <w:sz w:val="24"/>
        </w:rPr>
        <w:t>);</w:t>
      </w:r>
    </w:p>
    <w:p w:rsidR="0017191D" w:rsidRPr="0017191D" w:rsidRDefault="0017191D" w:rsidP="0017191D">
      <w:pPr>
        <w:pStyle w:val="a7"/>
        <w:spacing w:line="276" w:lineRule="auto"/>
        <w:ind w:firstLine="510"/>
        <w:rPr>
          <w:sz w:val="24"/>
        </w:rPr>
      </w:pPr>
      <w:r w:rsidRPr="0017191D">
        <w:rPr>
          <w:sz w:val="24"/>
        </w:rPr>
        <w:t>• безударные окончания имён прилагательных;</w:t>
      </w:r>
    </w:p>
    <w:p w:rsidR="0017191D" w:rsidRPr="0017191D" w:rsidRDefault="0017191D" w:rsidP="0017191D">
      <w:pPr>
        <w:pStyle w:val="a7"/>
        <w:spacing w:line="276" w:lineRule="auto"/>
        <w:ind w:firstLine="510"/>
        <w:rPr>
          <w:sz w:val="24"/>
        </w:rPr>
      </w:pPr>
      <w:r w:rsidRPr="0017191D">
        <w:rPr>
          <w:sz w:val="24"/>
        </w:rPr>
        <w:t>• раздельное написание предлогов с личными местоимениями;</w:t>
      </w:r>
    </w:p>
    <w:p w:rsidR="0017191D" w:rsidRPr="0017191D" w:rsidRDefault="0017191D" w:rsidP="0017191D">
      <w:pPr>
        <w:pStyle w:val="a7"/>
        <w:spacing w:line="276" w:lineRule="auto"/>
        <w:ind w:firstLine="510"/>
        <w:rPr>
          <w:sz w:val="24"/>
        </w:rPr>
      </w:pPr>
      <w:r w:rsidRPr="0017191D">
        <w:rPr>
          <w:sz w:val="24"/>
        </w:rPr>
        <w:t xml:space="preserve">• </w:t>
      </w:r>
      <w:r w:rsidRPr="0017191D">
        <w:rPr>
          <w:b/>
          <w:i/>
          <w:sz w:val="24"/>
        </w:rPr>
        <w:t xml:space="preserve">не </w:t>
      </w:r>
      <w:r w:rsidRPr="0017191D">
        <w:rPr>
          <w:sz w:val="24"/>
        </w:rPr>
        <w:t>с глаголами;</w:t>
      </w:r>
    </w:p>
    <w:p w:rsidR="0017191D" w:rsidRPr="0017191D" w:rsidRDefault="0017191D" w:rsidP="0017191D">
      <w:pPr>
        <w:pStyle w:val="a7"/>
        <w:spacing w:line="276" w:lineRule="auto"/>
        <w:ind w:firstLine="510"/>
        <w:rPr>
          <w:sz w:val="24"/>
        </w:rPr>
      </w:pPr>
      <w:r w:rsidRPr="0017191D">
        <w:rPr>
          <w:sz w:val="24"/>
        </w:rPr>
        <w:t>• мягкий знак после шипящих на конце глаголов в форме 2-го лица единственного числа (</w:t>
      </w:r>
      <w:r w:rsidRPr="0017191D">
        <w:rPr>
          <w:b/>
          <w:i/>
          <w:sz w:val="24"/>
        </w:rPr>
        <w:t>пишешь</w:t>
      </w:r>
      <w:r w:rsidRPr="0017191D">
        <w:rPr>
          <w:sz w:val="24"/>
        </w:rPr>
        <w:t xml:space="preserve">, </w:t>
      </w:r>
      <w:r w:rsidRPr="0017191D">
        <w:rPr>
          <w:b/>
          <w:i/>
          <w:sz w:val="24"/>
        </w:rPr>
        <w:t>учишь</w:t>
      </w:r>
      <w:r w:rsidRPr="0017191D">
        <w:rPr>
          <w:sz w:val="24"/>
        </w:rPr>
        <w:t>);</w:t>
      </w:r>
    </w:p>
    <w:p w:rsidR="0017191D" w:rsidRPr="0017191D" w:rsidRDefault="0017191D" w:rsidP="0017191D">
      <w:pPr>
        <w:pStyle w:val="a7"/>
        <w:spacing w:line="276" w:lineRule="auto"/>
        <w:ind w:firstLine="510"/>
        <w:rPr>
          <w:sz w:val="24"/>
        </w:rPr>
      </w:pPr>
      <w:r w:rsidRPr="0017191D">
        <w:rPr>
          <w:sz w:val="24"/>
        </w:rPr>
        <w:t>• мягкий знак в глаголах в сочетании -</w:t>
      </w:r>
      <w:r w:rsidRPr="0017191D">
        <w:rPr>
          <w:b/>
          <w:i/>
          <w:sz w:val="24"/>
        </w:rPr>
        <w:t>ться</w:t>
      </w:r>
      <w:r w:rsidRPr="0017191D">
        <w:rPr>
          <w:sz w:val="24"/>
        </w:rPr>
        <w:t>;</w:t>
      </w:r>
    </w:p>
    <w:p w:rsidR="0017191D" w:rsidRPr="0017191D" w:rsidRDefault="0017191D" w:rsidP="0017191D">
      <w:pPr>
        <w:pStyle w:val="a7"/>
        <w:spacing w:line="276" w:lineRule="auto"/>
        <w:ind w:firstLine="510"/>
        <w:rPr>
          <w:sz w:val="24"/>
        </w:rPr>
      </w:pPr>
      <w:r w:rsidRPr="0017191D">
        <w:rPr>
          <w:sz w:val="24"/>
        </w:rPr>
        <w:t xml:space="preserve">• </w:t>
      </w:r>
      <w:r w:rsidRPr="0017191D">
        <w:rPr>
          <w:i/>
          <w:sz w:val="24"/>
        </w:rPr>
        <w:t>безударные личные окончания глаголов</w:t>
      </w:r>
      <w:r w:rsidRPr="0017191D">
        <w:rPr>
          <w:sz w:val="24"/>
        </w:rPr>
        <w:t xml:space="preserve">; </w:t>
      </w:r>
    </w:p>
    <w:p w:rsidR="0017191D" w:rsidRPr="0017191D" w:rsidRDefault="0017191D" w:rsidP="0017191D">
      <w:pPr>
        <w:pStyle w:val="a7"/>
        <w:spacing w:line="276" w:lineRule="auto"/>
        <w:ind w:firstLine="510"/>
        <w:rPr>
          <w:sz w:val="24"/>
        </w:rPr>
      </w:pPr>
      <w:r w:rsidRPr="0017191D">
        <w:rPr>
          <w:sz w:val="24"/>
        </w:rPr>
        <w:t>• раздельное написание предлогов с другими словами;</w:t>
      </w:r>
    </w:p>
    <w:p w:rsidR="0017191D" w:rsidRPr="0017191D" w:rsidRDefault="0017191D" w:rsidP="0017191D">
      <w:pPr>
        <w:pStyle w:val="a7"/>
        <w:spacing w:line="276" w:lineRule="auto"/>
        <w:ind w:firstLine="510"/>
        <w:rPr>
          <w:sz w:val="24"/>
        </w:rPr>
      </w:pPr>
      <w:r w:rsidRPr="0017191D">
        <w:rPr>
          <w:sz w:val="24"/>
        </w:rPr>
        <w:t xml:space="preserve">• знаки препинания в конце предложения: точка, вопросительный и восклицательный знаки; </w:t>
      </w:r>
    </w:p>
    <w:p w:rsidR="0017191D" w:rsidRPr="0017191D" w:rsidRDefault="0017191D" w:rsidP="0017191D">
      <w:pPr>
        <w:pStyle w:val="a7"/>
        <w:spacing w:line="276" w:lineRule="auto"/>
        <w:ind w:firstLine="510"/>
        <w:rPr>
          <w:sz w:val="24"/>
        </w:rPr>
      </w:pPr>
      <w:r w:rsidRPr="0017191D">
        <w:rPr>
          <w:sz w:val="24"/>
        </w:rPr>
        <w:t xml:space="preserve">• знаки препинания (запятая) в предложениях с однородными членами. </w:t>
      </w:r>
    </w:p>
    <w:p w:rsidR="0017191D" w:rsidRPr="0017191D" w:rsidRDefault="0017191D" w:rsidP="0017191D">
      <w:pPr>
        <w:pStyle w:val="a7"/>
        <w:spacing w:line="276" w:lineRule="auto"/>
        <w:ind w:firstLine="510"/>
        <w:rPr>
          <w:sz w:val="24"/>
        </w:rPr>
      </w:pPr>
      <w:r w:rsidRPr="0017191D">
        <w:rPr>
          <w:b/>
          <w:sz w:val="24"/>
        </w:rPr>
        <w:t>Развитие речи</w:t>
      </w:r>
      <w:r w:rsidRPr="0017191D">
        <w:rPr>
          <w:sz w:val="24"/>
        </w:rPr>
        <w:t>.</w:t>
      </w:r>
      <w:r w:rsidRPr="0017191D">
        <w:rPr>
          <w:b/>
          <w:sz w:val="24"/>
        </w:rPr>
        <w:t xml:space="preserve"> </w:t>
      </w:r>
      <w:r w:rsidRPr="0017191D">
        <w:rPr>
          <w:sz w:val="24"/>
        </w:rPr>
        <w:t xml:space="preserve">Осознание ситуации общения: с какой целью, с кем и где происходит общение. </w:t>
      </w:r>
    </w:p>
    <w:p w:rsidR="0017191D" w:rsidRPr="0017191D" w:rsidRDefault="0017191D" w:rsidP="0017191D">
      <w:pPr>
        <w:pStyle w:val="a7"/>
        <w:spacing w:line="276" w:lineRule="auto"/>
        <w:ind w:firstLine="510"/>
        <w:rPr>
          <w:sz w:val="24"/>
        </w:rPr>
      </w:pPr>
      <w:r w:rsidRPr="0017191D">
        <w:rPr>
          <w:sz w:val="24"/>
        </w:rPr>
        <w:t xml:space="preserve">Практическое овладение диалогической формой речи. Выражение собственного мнения, его аргументация. Овладение основными умениями ведения разговора (начать, поддержать, закончить разговор, привлечь внимание и т. п.). Овладение нормами речевого этикета в ситуациях учебного и бытового общения (приветствие, прощание, извинение, благодарность, обращение с просьбой), в том числе при общении с помощью средств ИКТ. Особенности речевого этикета в условиях общения с людьми, плохо владеющими русским языком. </w:t>
      </w:r>
    </w:p>
    <w:p w:rsidR="0017191D" w:rsidRPr="0017191D" w:rsidRDefault="0017191D" w:rsidP="0017191D">
      <w:pPr>
        <w:pStyle w:val="a7"/>
        <w:spacing w:line="276" w:lineRule="auto"/>
        <w:ind w:firstLine="510"/>
        <w:rPr>
          <w:sz w:val="24"/>
        </w:rPr>
      </w:pPr>
      <w:r w:rsidRPr="0017191D">
        <w:rPr>
          <w:sz w:val="24"/>
        </w:rPr>
        <w:t xml:space="preserve">Практическое овладение устными монологическими высказываниями на определенную тему </w:t>
      </w:r>
      <w:r w:rsidRPr="0017191D">
        <w:rPr>
          <w:b/>
          <w:sz w:val="24"/>
        </w:rPr>
        <w:t xml:space="preserve"> </w:t>
      </w:r>
      <w:r w:rsidRPr="0017191D">
        <w:rPr>
          <w:sz w:val="24"/>
        </w:rPr>
        <w:t xml:space="preserve">с использованием разных типов речи (описание, повествование, рассуждение). </w:t>
      </w:r>
    </w:p>
    <w:p w:rsidR="0017191D" w:rsidRPr="0017191D" w:rsidRDefault="0017191D" w:rsidP="0017191D">
      <w:pPr>
        <w:pStyle w:val="a7"/>
        <w:spacing w:line="276" w:lineRule="auto"/>
        <w:ind w:firstLine="510"/>
        <w:rPr>
          <w:sz w:val="24"/>
        </w:rPr>
      </w:pPr>
      <w:r w:rsidRPr="0017191D">
        <w:rPr>
          <w:sz w:val="24"/>
        </w:rPr>
        <w:t xml:space="preserve">Текст. Признаки текста. Смысловое единство предложений в тексте. Заглавие текста. </w:t>
      </w:r>
    </w:p>
    <w:p w:rsidR="0017191D" w:rsidRPr="0017191D" w:rsidRDefault="0017191D" w:rsidP="0017191D">
      <w:pPr>
        <w:pStyle w:val="a7"/>
        <w:spacing w:line="276" w:lineRule="auto"/>
        <w:ind w:firstLine="510"/>
        <w:rPr>
          <w:sz w:val="24"/>
        </w:rPr>
      </w:pPr>
      <w:r w:rsidRPr="0017191D">
        <w:rPr>
          <w:sz w:val="24"/>
        </w:rPr>
        <w:t xml:space="preserve">Последовательность предложений в тексте. </w:t>
      </w:r>
    </w:p>
    <w:p w:rsidR="0017191D" w:rsidRPr="0017191D" w:rsidRDefault="0017191D" w:rsidP="0017191D">
      <w:pPr>
        <w:pStyle w:val="a7"/>
        <w:spacing w:line="276" w:lineRule="auto"/>
        <w:ind w:firstLine="510"/>
        <w:rPr>
          <w:sz w:val="24"/>
        </w:rPr>
      </w:pPr>
      <w:r w:rsidRPr="0017191D">
        <w:rPr>
          <w:sz w:val="24"/>
        </w:rPr>
        <w:t>Последовательность частей текста (</w:t>
      </w:r>
      <w:r w:rsidRPr="0017191D">
        <w:rPr>
          <w:i/>
          <w:sz w:val="24"/>
        </w:rPr>
        <w:t>абзацев</w:t>
      </w:r>
      <w:r w:rsidRPr="0017191D">
        <w:rPr>
          <w:sz w:val="24"/>
        </w:rPr>
        <w:t>).</w:t>
      </w:r>
    </w:p>
    <w:p w:rsidR="0017191D" w:rsidRPr="0017191D" w:rsidRDefault="0017191D" w:rsidP="0017191D">
      <w:pPr>
        <w:pStyle w:val="a7"/>
        <w:spacing w:line="276" w:lineRule="auto"/>
        <w:ind w:firstLine="510"/>
        <w:rPr>
          <w:sz w:val="24"/>
        </w:rPr>
      </w:pPr>
      <w:r w:rsidRPr="0017191D">
        <w:rPr>
          <w:sz w:val="24"/>
        </w:rPr>
        <w:lastRenderedPageBreak/>
        <w:t>Комплексная работа над структурой текста: озаглавливание, корректирование порядка предложений и частей текста (</w:t>
      </w:r>
      <w:r w:rsidRPr="0017191D">
        <w:rPr>
          <w:i/>
          <w:sz w:val="24"/>
        </w:rPr>
        <w:t>абзацев</w:t>
      </w:r>
      <w:r w:rsidRPr="0017191D">
        <w:rPr>
          <w:sz w:val="24"/>
        </w:rPr>
        <w:t>).</w:t>
      </w:r>
    </w:p>
    <w:p w:rsidR="0017191D" w:rsidRPr="0017191D" w:rsidRDefault="0017191D" w:rsidP="0017191D">
      <w:pPr>
        <w:pStyle w:val="a7"/>
        <w:spacing w:line="276" w:lineRule="auto"/>
        <w:ind w:firstLine="510"/>
        <w:rPr>
          <w:sz w:val="24"/>
        </w:rPr>
      </w:pPr>
      <w:r w:rsidRPr="0017191D">
        <w:rPr>
          <w:sz w:val="24"/>
        </w:rPr>
        <w:t xml:space="preserve">План текста. Составление планов к данным текстам. </w:t>
      </w:r>
      <w:r w:rsidRPr="0017191D">
        <w:rPr>
          <w:i/>
          <w:sz w:val="24"/>
        </w:rPr>
        <w:t>Создание</w:t>
      </w:r>
      <w:r w:rsidRPr="0017191D">
        <w:rPr>
          <w:sz w:val="24"/>
        </w:rPr>
        <w:t xml:space="preserve"> </w:t>
      </w:r>
      <w:r w:rsidRPr="0017191D">
        <w:rPr>
          <w:i/>
          <w:sz w:val="24"/>
        </w:rPr>
        <w:t>собственных текстов по предложенным планам</w:t>
      </w:r>
      <w:r w:rsidRPr="0017191D">
        <w:rPr>
          <w:sz w:val="24"/>
        </w:rPr>
        <w:t>.</w:t>
      </w:r>
    </w:p>
    <w:p w:rsidR="0017191D" w:rsidRPr="0017191D" w:rsidRDefault="0017191D" w:rsidP="0017191D">
      <w:pPr>
        <w:pStyle w:val="a7"/>
        <w:spacing w:line="276" w:lineRule="auto"/>
        <w:ind w:firstLine="510"/>
        <w:rPr>
          <w:sz w:val="24"/>
        </w:rPr>
      </w:pPr>
      <w:r w:rsidRPr="0017191D">
        <w:rPr>
          <w:sz w:val="24"/>
        </w:rPr>
        <w:t xml:space="preserve">Типы текстов: описание, повествование, рассуждение, их особенности. </w:t>
      </w:r>
    </w:p>
    <w:p w:rsidR="0017191D" w:rsidRPr="0017191D" w:rsidRDefault="0017191D" w:rsidP="0017191D">
      <w:pPr>
        <w:pStyle w:val="a7"/>
        <w:spacing w:line="276" w:lineRule="auto"/>
        <w:ind w:firstLine="510"/>
        <w:rPr>
          <w:sz w:val="24"/>
        </w:rPr>
      </w:pPr>
      <w:r w:rsidRPr="0017191D">
        <w:rPr>
          <w:sz w:val="24"/>
        </w:rPr>
        <w:t xml:space="preserve">Знакомство с жанрами письма и поздравления. </w:t>
      </w:r>
    </w:p>
    <w:p w:rsidR="0017191D" w:rsidRPr="0017191D" w:rsidRDefault="0017191D" w:rsidP="0017191D">
      <w:pPr>
        <w:pStyle w:val="a7"/>
        <w:spacing w:line="276" w:lineRule="auto"/>
        <w:ind w:firstLine="510"/>
        <w:rPr>
          <w:sz w:val="24"/>
        </w:rPr>
      </w:pPr>
      <w:r w:rsidRPr="0017191D">
        <w:rPr>
          <w:sz w:val="24"/>
        </w:rPr>
        <w:t xml:space="preserve">Создание собственных текстов и корректирование заданных текстов с учетом точности, правильности, богатства и выразительности письменной речи; </w:t>
      </w:r>
      <w:r w:rsidRPr="0017191D">
        <w:rPr>
          <w:i/>
          <w:sz w:val="24"/>
        </w:rPr>
        <w:t>использование в текстах синонимов и антонимов</w:t>
      </w:r>
      <w:r w:rsidRPr="0017191D">
        <w:rPr>
          <w:sz w:val="24"/>
        </w:rPr>
        <w:t>. Оформление текстов при клавиатурном письме.</w:t>
      </w:r>
    </w:p>
    <w:p w:rsidR="0017191D" w:rsidRDefault="0017191D" w:rsidP="0017191D">
      <w:pPr>
        <w:pStyle w:val="a7"/>
        <w:spacing w:line="276" w:lineRule="auto"/>
        <w:ind w:firstLine="510"/>
        <w:rPr>
          <w:sz w:val="24"/>
        </w:rPr>
      </w:pPr>
      <w:r w:rsidRPr="0017191D">
        <w:rPr>
          <w:sz w:val="24"/>
        </w:rPr>
        <w:t xml:space="preserve">Знакомство с основными видами изложений и сочинений (без заучивания определений): </w:t>
      </w:r>
      <w:r w:rsidRPr="0017191D">
        <w:rPr>
          <w:i/>
          <w:sz w:val="24"/>
        </w:rPr>
        <w:t>изложения подробные и выборочные, изложения с элементами сочинения</w:t>
      </w:r>
      <w:r w:rsidRPr="0017191D">
        <w:rPr>
          <w:sz w:val="24"/>
        </w:rPr>
        <w:t>;</w:t>
      </w:r>
      <w:r w:rsidRPr="0017191D">
        <w:rPr>
          <w:i/>
          <w:sz w:val="24"/>
        </w:rPr>
        <w:t xml:space="preserve"> сочинения-повествования</w:t>
      </w:r>
      <w:r w:rsidRPr="0017191D">
        <w:rPr>
          <w:sz w:val="24"/>
        </w:rPr>
        <w:t>,</w:t>
      </w:r>
      <w:r w:rsidRPr="0017191D">
        <w:rPr>
          <w:i/>
          <w:sz w:val="24"/>
        </w:rPr>
        <w:t xml:space="preserve"> сочинения-описания</w:t>
      </w:r>
      <w:r w:rsidRPr="0017191D">
        <w:rPr>
          <w:sz w:val="24"/>
        </w:rPr>
        <w:t>,</w:t>
      </w:r>
      <w:r w:rsidRPr="0017191D">
        <w:rPr>
          <w:i/>
          <w:sz w:val="24"/>
        </w:rPr>
        <w:t xml:space="preserve"> сочинения-рассуждения</w:t>
      </w:r>
      <w:r w:rsidRPr="0017191D">
        <w:rPr>
          <w:sz w:val="24"/>
        </w:rPr>
        <w:t xml:space="preserve">. </w:t>
      </w:r>
    </w:p>
    <w:p w:rsidR="003B4774" w:rsidRPr="0017191D" w:rsidRDefault="003B4774" w:rsidP="0017191D">
      <w:pPr>
        <w:pStyle w:val="a7"/>
        <w:spacing w:line="276" w:lineRule="auto"/>
        <w:ind w:firstLine="510"/>
        <w:rPr>
          <w:sz w:val="24"/>
        </w:rPr>
      </w:pPr>
    </w:p>
    <w:p w:rsidR="0017191D" w:rsidRPr="0017191D" w:rsidRDefault="0017191D" w:rsidP="003B4774">
      <w:pPr>
        <w:pStyle w:val="Heading3AA"/>
        <w:spacing w:before="0" w:after="0" w:line="276" w:lineRule="auto"/>
        <w:rPr>
          <w:color w:val="auto"/>
          <w:sz w:val="24"/>
          <w:szCs w:val="24"/>
        </w:rPr>
      </w:pPr>
      <w:bookmarkStart w:id="3" w:name="_Toc124348110"/>
      <w:r w:rsidRPr="0017191D">
        <w:rPr>
          <w:color w:val="auto"/>
          <w:sz w:val="24"/>
          <w:szCs w:val="24"/>
        </w:rPr>
        <w:t>Литературное чтение. Литературное чтение на родном языке</w:t>
      </w:r>
      <w:bookmarkEnd w:id="3"/>
    </w:p>
    <w:p w:rsidR="0017191D" w:rsidRPr="0017191D" w:rsidRDefault="0017191D" w:rsidP="0017191D">
      <w:pPr>
        <w:pStyle w:val="a7"/>
        <w:spacing w:line="276" w:lineRule="auto"/>
        <w:ind w:firstLine="510"/>
        <w:jc w:val="center"/>
        <w:rPr>
          <w:b/>
          <w:i/>
          <w:sz w:val="24"/>
        </w:rPr>
      </w:pPr>
      <w:r w:rsidRPr="0017191D">
        <w:rPr>
          <w:b/>
          <w:i/>
          <w:sz w:val="24"/>
        </w:rPr>
        <w:t>Виды речевой и читательской деятельности</w:t>
      </w:r>
    </w:p>
    <w:p w:rsidR="0017191D" w:rsidRPr="0017191D" w:rsidRDefault="0017191D" w:rsidP="0017191D">
      <w:pPr>
        <w:pStyle w:val="a7"/>
        <w:spacing w:line="276" w:lineRule="auto"/>
        <w:ind w:firstLine="510"/>
        <w:rPr>
          <w:b/>
          <w:sz w:val="24"/>
        </w:rPr>
      </w:pPr>
      <w:r w:rsidRPr="0017191D">
        <w:rPr>
          <w:b/>
          <w:sz w:val="24"/>
        </w:rPr>
        <w:t>Аудирование (слушание)</w:t>
      </w:r>
    </w:p>
    <w:p w:rsidR="0017191D" w:rsidRPr="0017191D" w:rsidRDefault="0017191D" w:rsidP="0017191D">
      <w:pPr>
        <w:pStyle w:val="a7"/>
        <w:spacing w:line="276" w:lineRule="auto"/>
        <w:ind w:firstLine="510"/>
        <w:rPr>
          <w:sz w:val="24"/>
        </w:rPr>
      </w:pPr>
      <w:r w:rsidRPr="0017191D">
        <w:rPr>
          <w:sz w:val="24"/>
        </w:rPr>
        <w:t>Восприятие на слух звучащей речи (высказывание собеседника, чтение различных текстов).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умение задавать вопрос по услышанному учебному, научно- познавательному и художественному произведению.</w:t>
      </w:r>
    </w:p>
    <w:p w:rsidR="0017191D" w:rsidRPr="0017191D" w:rsidRDefault="0017191D" w:rsidP="0017191D">
      <w:pPr>
        <w:pStyle w:val="a7"/>
        <w:spacing w:line="276" w:lineRule="auto"/>
        <w:ind w:firstLine="510"/>
        <w:jc w:val="center"/>
        <w:rPr>
          <w:b/>
          <w:i/>
          <w:sz w:val="24"/>
        </w:rPr>
      </w:pPr>
      <w:r w:rsidRPr="0017191D">
        <w:rPr>
          <w:b/>
          <w:i/>
          <w:sz w:val="24"/>
        </w:rPr>
        <w:t>Чтение</w:t>
      </w:r>
    </w:p>
    <w:p w:rsidR="0017191D" w:rsidRPr="0017191D" w:rsidRDefault="0017191D" w:rsidP="0017191D">
      <w:pPr>
        <w:pStyle w:val="a7"/>
        <w:spacing w:line="276" w:lineRule="auto"/>
        <w:ind w:firstLine="510"/>
        <w:rPr>
          <w:sz w:val="24"/>
        </w:rPr>
      </w:pPr>
      <w:r w:rsidRPr="0017191D">
        <w:rPr>
          <w:b/>
          <w:sz w:val="24"/>
        </w:rPr>
        <w:t>Чтение вслух</w:t>
      </w:r>
      <w:r w:rsidRPr="0017191D">
        <w:rPr>
          <w:sz w:val="24"/>
        </w:rPr>
        <w:t xml:space="preserve">. Постепенный переход от слогового к плавному осмысленному правильному чтению целыми словами вслух (скорость чтения в соответствии с индивидуальным темпом чтения), постепенное увеличение скорости чтения. Установка на нормальный для читающего темп беглости, позволяющий ему осознать текст. Соблюдение орфоэпических и интонационных норм чтения. Чтение предложений с интонационным выделением знаков препинания. Понимание смысловых особенностей разных по виду и типу текстов, передача их с помощью интонирования. </w:t>
      </w:r>
    </w:p>
    <w:p w:rsidR="0017191D" w:rsidRPr="0017191D" w:rsidRDefault="0017191D" w:rsidP="0017191D">
      <w:pPr>
        <w:pStyle w:val="a7"/>
        <w:spacing w:line="276" w:lineRule="auto"/>
        <w:ind w:firstLine="510"/>
        <w:rPr>
          <w:sz w:val="24"/>
        </w:rPr>
      </w:pPr>
      <w:r w:rsidRPr="0017191D">
        <w:rPr>
          <w:b/>
          <w:sz w:val="24"/>
        </w:rPr>
        <w:t>Чтение про себя</w:t>
      </w:r>
      <w:r w:rsidRPr="0017191D">
        <w:rPr>
          <w:sz w:val="24"/>
        </w:rPr>
        <w:t>. Осознание смысла произведения при чтении про себя (доступных по объему и жанру произведений). Определение вида чтения (изучающее, ознакомительное, просмотровое, выборочное). Умение находить в тексте необходимую информацию. Понимание особенностей разных видов чтения: факта, описания, дополнения высказывания и др.</w:t>
      </w:r>
    </w:p>
    <w:p w:rsidR="0017191D" w:rsidRPr="0017191D" w:rsidRDefault="0017191D" w:rsidP="0017191D">
      <w:pPr>
        <w:pStyle w:val="a7"/>
        <w:spacing w:line="276" w:lineRule="auto"/>
        <w:ind w:firstLine="510"/>
        <w:rPr>
          <w:sz w:val="24"/>
        </w:rPr>
      </w:pPr>
      <w:r w:rsidRPr="0017191D">
        <w:rPr>
          <w:b/>
          <w:sz w:val="24"/>
        </w:rPr>
        <w:t>Работа с разными видами текста</w:t>
      </w:r>
      <w:r w:rsidRPr="0017191D">
        <w:rPr>
          <w:sz w:val="24"/>
        </w:rPr>
        <w:t>. Общее представление о разных видах текста: художественных, учебных, научно-популярных — и их сравнение. Определение целей создания этих видов текста. Особенности фольклорного текста.</w:t>
      </w:r>
    </w:p>
    <w:p w:rsidR="0017191D" w:rsidRPr="0017191D" w:rsidRDefault="0017191D" w:rsidP="0017191D">
      <w:pPr>
        <w:pStyle w:val="a7"/>
        <w:spacing w:line="276" w:lineRule="auto"/>
        <w:ind w:firstLine="510"/>
        <w:rPr>
          <w:sz w:val="24"/>
        </w:rPr>
      </w:pPr>
      <w:r w:rsidRPr="0017191D">
        <w:rPr>
          <w:sz w:val="24"/>
        </w:rPr>
        <w:t>Практическое освоение умения отличать текст от набора предложений. Прогнозирование содержания книги по ее названию и оформлению.</w:t>
      </w:r>
    </w:p>
    <w:p w:rsidR="0017191D" w:rsidRPr="0017191D" w:rsidRDefault="0017191D" w:rsidP="0017191D">
      <w:pPr>
        <w:pStyle w:val="a7"/>
        <w:spacing w:line="276" w:lineRule="auto"/>
        <w:ind w:firstLine="510"/>
        <w:rPr>
          <w:sz w:val="24"/>
        </w:rPr>
      </w:pPr>
      <w:r w:rsidRPr="0017191D">
        <w:rPr>
          <w:sz w:val="24"/>
        </w:rPr>
        <w:t>Самостоятельное определение темы, главной мысли, структуры; деление текста на смысловые части, их озаглавливание. Умение работать с разными видами информации.</w:t>
      </w:r>
    </w:p>
    <w:p w:rsidR="0017191D" w:rsidRPr="0017191D" w:rsidRDefault="0017191D" w:rsidP="0017191D">
      <w:pPr>
        <w:pStyle w:val="a7"/>
        <w:spacing w:line="276" w:lineRule="auto"/>
        <w:ind w:firstLine="510"/>
        <w:rPr>
          <w:sz w:val="24"/>
        </w:rPr>
      </w:pPr>
      <w:r w:rsidRPr="0017191D">
        <w:rPr>
          <w:sz w:val="24"/>
        </w:rPr>
        <w:t xml:space="preserve">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Привлечение справочных и иллюстративно-изобразительных материалов.       </w:t>
      </w:r>
    </w:p>
    <w:p w:rsidR="0017191D" w:rsidRPr="0017191D" w:rsidRDefault="0017191D" w:rsidP="0017191D">
      <w:pPr>
        <w:pStyle w:val="a7"/>
        <w:spacing w:line="276" w:lineRule="auto"/>
        <w:ind w:firstLine="510"/>
        <w:rPr>
          <w:sz w:val="24"/>
        </w:rPr>
      </w:pPr>
      <w:r w:rsidRPr="0017191D">
        <w:rPr>
          <w:b/>
          <w:sz w:val="24"/>
        </w:rPr>
        <w:lastRenderedPageBreak/>
        <w:t>Библиографическая культура</w:t>
      </w:r>
      <w:r w:rsidRPr="0017191D">
        <w:rPr>
          <w:sz w:val="24"/>
        </w:rPr>
        <w:t>. Книга как особый вид искусства. Книга как источник необходимых знаний. Первые книги на Руси и начало книгопечатания (общее представление). Книга учебная, художественная, справочная. Элементы книги: содержание или оглавление, титульный лист, аннотация, иллюстрации. Виды информации в книге: научная, художественная (с опорой на внешние показатели книги, ее справочно-иллюстративный материал).</w:t>
      </w:r>
    </w:p>
    <w:p w:rsidR="0017191D" w:rsidRPr="0017191D" w:rsidRDefault="0017191D" w:rsidP="0017191D">
      <w:pPr>
        <w:pStyle w:val="a7"/>
        <w:spacing w:line="276" w:lineRule="auto"/>
        <w:ind w:firstLine="510"/>
        <w:rPr>
          <w:sz w:val="24"/>
        </w:rPr>
      </w:pPr>
      <w:r w:rsidRPr="0017191D">
        <w:rPr>
          <w:sz w:val="24"/>
        </w:rPr>
        <w:t>Типы книг (изданий): книга-произведение, книга-сборник, собрание сочинений, периодическая печать, справочные издания (справочники, словари, энциклопедии, компьютерные издания).</w:t>
      </w:r>
    </w:p>
    <w:p w:rsidR="0017191D" w:rsidRPr="0017191D" w:rsidRDefault="0017191D" w:rsidP="0017191D">
      <w:pPr>
        <w:pStyle w:val="a7"/>
        <w:spacing w:line="276" w:lineRule="auto"/>
        <w:ind w:firstLine="510"/>
        <w:rPr>
          <w:sz w:val="24"/>
        </w:rPr>
      </w:pPr>
      <w:r w:rsidRPr="0017191D">
        <w:rPr>
          <w:sz w:val="24"/>
        </w:rPr>
        <w:t>Выбор книг на основе рекомендованного списка, картотеки, открытого доступа к детским книгам в библиотеке. Алфавитный каталог. Самостоятельное пользование соответствующими возрасту словарями и справочной литературой, в том числе цифровыми словарями и справочниками.</w:t>
      </w:r>
    </w:p>
    <w:p w:rsidR="0017191D" w:rsidRPr="0017191D" w:rsidRDefault="0017191D" w:rsidP="0017191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95"/>
        </w:tabs>
        <w:spacing w:line="276" w:lineRule="auto"/>
        <w:ind w:firstLine="720"/>
        <w:jc w:val="both"/>
      </w:pPr>
      <w:r w:rsidRPr="0017191D">
        <w:t>Культура информационных источников как продолжение книжной культуры. Информационное пространство образовательного учреждения. Богатства и опасности Интернета.</w:t>
      </w:r>
    </w:p>
    <w:p w:rsidR="0017191D" w:rsidRPr="0017191D" w:rsidRDefault="0017191D" w:rsidP="0017191D">
      <w:pPr>
        <w:pStyle w:val="a7"/>
        <w:spacing w:line="276" w:lineRule="auto"/>
        <w:ind w:firstLine="510"/>
        <w:rPr>
          <w:sz w:val="24"/>
        </w:rPr>
      </w:pPr>
      <w:r w:rsidRPr="0017191D">
        <w:rPr>
          <w:b/>
          <w:sz w:val="24"/>
        </w:rPr>
        <w:t>Работа с текстом художественного произведения</w:t>
      </w:r>
      <w:r w:rsidRPr="0017191D">
        <w:rPr>
          <w:sz w:val="24"/>
        </w:rPr>
        <w:t>. Понимание заглавия произведения его адекватное соотношение с содержанием.   Определение   особенностей   художественного текста: своеобразие выразительных средств языка (с помощью учителя). Осознание того, что фольклор есть выражение общечеловеческих нравственных правил и отношений.</w:t>
      </w:r>
    </w:p>
    <w:p w:rsidR="0017191D" w:rsidRPr="0017191D" w:rsidRDefault="0017191D" w:rsidP="0017191D">
      <w:pPr>
        <w:pStyle w:val="a7"/>
        <w:spacing w:line="276" w:lineRule="auto"/>
        <w:ind w:firstLine="510"/>
        <w:rPr>
          <w:sz w:val="24"/>
        </w:rPr>
      </w:pPr>
      <w:r w:rsidRPr="0017191D">
        <w:rPr>
          <w:sz w:val="24"/>
        </w:rPr>
        <w:t>Понимание нравственного содержания прочитанного, осознание мотивации поведения героев, анализ поступков героев с точки зрения норм морали. Осознание понятий «Родина», представления о проявлении любви к Родине в литературе разных народов (на примере народов России). Схожесть тем, идей, героев в фольклоре разных народов. Самостоятельное воспроизведение текста с использованием выразительных средств языка: последовательное воспроизведение эпизода с использованием специфической для данного произведения лексики (по вопросам учителя), рассказ по иллюстрациям, пересказ.</w:t>
      </w:r>
    </w:p>
    <w:p w:rsidR="0017191D" w:rsidRPr="0017191D" w:rsidRDefault="0017191D" w:rsidP="0017191D">
      <w:pPr>
        <w:pStyle w:val="a7"/>
        <w:spacing w:line="276" w:lineRule="auto"/>
        <w:ind w:firstLine="510"/>
        <w:rPr>
          <w:sz w:val="24"/>
        </w:rPr>
      </w:pPr>
      <w:r w:rsidRPr="0017191D">
        <w:rPr>
          <w:sz w:val="24"/>
        </w:rPr>
        <w:t>Характеристика героя произведения с использованием художественно-выразительных средств данного текста. Нахождение в тексте слов и выражений, характеризующих героя и событие. Анализ (с помощью учителя), мотивы поступка персонажа. Сопоставление поступков героев по аналогии или по контрасту. Выявление авторского отношения к герою на основе анализа текста, авторских помет, имён героев.</w:t>
      </w:r>
    </w:p>
    <w:p w:rsidR="0017191D" w:rsidRPr="0017191D" w:rsidRDefault="0017191D" w:rsidP="0017191D">
      <w:pPr>
        <w:pStyle w:val="a7"/>
        <w:spacing w:line="276" w:lineRule="auto"/>
        <w:ind w:firstLine="510"/>
        <w:rPr>
          <w:sz w:val="24"/>
        </w:rPr>
      </w:pPr>
      <w:r w:rsidRPr="0017191D">
        <w:rPr>
          <w:sz w:val="24"/>
        </w:rPr>
        <w:t>Характеристика героя произведения. Портрет, характер героя, выраженные через поступки и речь.</w:t>
      </w:r>
    </w:p>
    <w:p w:rsidR="0017191D" w:rsidRPr="0017191D" w:rsidRDefault="0017191D" w:rsidP="0017191D">
      <w:pPr>
        <w:pStyle w:val="a7"/>
        <w:spacing w:line="276" w:lineRule="auto"/>
        <w:ind w:firstLine="510"/>
        <w:rPr>
          <w:sz w:val="24"/>
        </w:rPr>
      </w:pPr>
      <w:r w:rsidRPr="0017191D">
        <w:rPr>
          <w:sz w:val="24"/>
        </w:rPr>
        <w:t>Освоение разных видов пересказа художественного текста: подробный, выборочный и краткий (передача основных мыслей).</w:t>
      </w:r>
    </w:p>
    <w:p w:rsidR="0017191D" w:rsidRPr="0017191D" w:rsidRDefault="0017191D" w:rsidP="0017191D">
      <w:pPr>
        <w:pStyle w:val="a7"/>
        <w:spacing w:line="276" w:lineRule="auto"/>
        <w:ind w:firstLine="510"/>
        <w:rPr>
          <w:sz w:val="24"/>
        </w:rPr>
      </w:pPr>
      <w:r w:rsidRPr="0017191D">
        <w:rPr>
          <w:sz w:val="24"/>
        </w:rPr>
        <w:t>Подробный пересказ текста: определение главной мысли фрагмента, выделение опорных или ключевых слов, озаглавливание, подробный пересказ эпизода; деление текста на части, определение главной мысли каждой части и всего текста, озаглавливание каждой части и всего текста, составление плана в виде назывных предложений из текста, в виде вопросов, в виде самостоятельно сформулированного высказывания.</w:t>
      </w:r>
    </w:p>
    <w:p w:rsidR="0017191D" w:rsidRPr="0017191D" w:rsidRDefault="0017191D" w:rsidP="0017191D">
      <w:pPr>
        <w:pStyle w:val="a7"/>
        <w:spacing w:line="276" w:lineRule="auto"/>
        <w:ind w:firstLine="510"/>
        <w:rPr>
          <w:sz w:val="24"/>
        </w:rPr>
      </w:pPr>
      <w:r w:rsidRPr="0017191D">
        <w:rPr>
          <w:sz w:val="24"/>
        </w:rPr>
        <w:t xml:space="preserve">Самостоятельный выборочный пересказ по заданному фрагменту: характеристика героя произведения (отбор слов, выражений в тексте, позволяющих составить рассказ о герое), описание места действия (выбор слов, выражений в тексте, позволяющих составить данное </w:t>
      </w:r>
      <w:r w:rsidRPr="0017191D">
        <w:rPr>
          <w:sz w:val="24"/>
        </w:rPr>
        <w:lastRenderedPageBreak/>
        <w:t>описание на основе текста). Вычленение и сопоставление эпизодов из разных произведений по общности ситуаций, эмоциональной окраске, характеру поступков героев.</w:t>
      </w:r>
    </w:p>
    <w:p w:rsidR="0017191D" w:rsidRPr="0017191D" w:rsidRDefault="0017191D" w:rsidP="0017191D">
      <w:pPr>
        <w:pStyle w:val="a7"/>
        <w:spacing w:line="276" w:lineRule="auto"/>
        <w:ind w:firstLine="510"/>
        <w:rPr>
          <w:sz w:val="24"/>
        </w:rPr>
      </w:pPr>
      <w:r w:rsidRPr="0017191D">
        <w:rPr>
          <w:b/>
          <w:sz w:val="24"/>
        </w:rPr>
        <w:t xml:space="preserve">Работа с учебными, </w:t>
      </w:r>
      <w:r w:rsidRPr="0017191D">
        <w:rPr>
          <w:b/>
          <w:strike/>
          <w:sz w:val="24"/>
        </w:rPr>
        <w:t>и</w:t>
      </w:r>
      <w:r w:rsidRPr="0017191D">
        <w:rPr>
          <w:b/>
          <w:sz w:val="24"/>
        </w:rPr>
        <w:t xml:space="preserve"> научно-популярными и другими текстами</w:t>
      </w:r>
      <w:r w:rsidRPr="0017191D">
        <w:rPr>
          <w:sz w:val="24"/>
        </w:rPr>
        <w:t>. Понимание заглавия произведения; адекватное соотношение с его содержанием. Определение особенностей учебного и научно-популярного текста (передача информации). Понимание отдельных, наиболее общих особенностей текстов былин, легенд, библейских рассказов (по отрывкам или небольшим текстам). 3накомство с простейшими приемами анализа различных видов текста: установление причинно-следственных связей. Определение главной мысли текста. Деление текста на части. Определение микротем. Ключевые или опорные слова. Построение алгоритма деятельности по воспроизведению текста. Воспроизведение текста с опорой на ключевые слова, модель, схему. Подробный пересказ текста. Краткий пересказ текста (выделение главного в содержании текста).</w:t>
      </w:r>
    </w:p>
    <w:p w:rsidR="0017191D" w:rsidRPr="0017191D" w:rsidRDefault="0017191D" w:rsidP="0017191D">
      <w:pPr>
        <w:pStyle w:val="a7"/>
        <w:spacing w:line="276" w:lineRule="auto"/>
        <w:ind w:firstLine="510"/>
        <w:jc w:val="center"/>
        <w:rPr>
          <w:b/>
          <w:i/>
          <w:sz w:val="24"/>
        </w:rPr>
      </w:pPr>
      <w:r w:rsidRPr="0017191D">
        <w:rPr>
          <w:b/>
          <w:i/>
          <w:sz w:val="24"/>
        </w:rPr>
        <w:t>Говорение (культура речевого общения)</w:t>
      </w:r>
    </w:p>
    <w:p w:rsidR="0017191D" w:rsidRPr="0017191D" w:rsidRDefault="0017191D" w:rsidP="0017191D">
      <w:pPr>
        <w:pStyle w:val="a7"/>
        <w:spacing w:line="276" w:lineRule="auto"/>
        <w:ind w:firstLine="510"/>
        <w:rPr>
          <w:sz w:val="24"/>
        </w:rPr>
      </w:pPr>
      <w:r w:rsidRPr="0017191D">
        <w:rPr>
          <w:sz w:val="24"/>
        </w:rPr>
        <w:t>Осознание диалога как вида речи. Особенности диалогического общения: понимать вопросы, отвечать на них и самостоятельно задавать вопросы по тексту; выслушивать, не перебивая, собеседника и в вежливой форме высказывать свою точку зрения по обсуждаемому произведению (учебному, научно-познавательному, художественному тексту). Доказательство собственной точки зрения с опорой на текст или собственный опыт. Использование норм речевого этикета в условиях внеучебного общения. Особенности общения с использованием  средств коммуникаций (по телефону, электронной почте, в аудио- и видео- чатах, в форуме). Знакомство с особенностями национального этикета на основе фольклорных произведений.</w:t>
      </w:r>
    </w:p>
    <w:p w:rsidR="0017191D" w:rsidRPr="0017191D" w:rsidRDefault="0017191D" w:rsidP="0017191D">
      <w:pPr>
        <w:pStyle w:val="a7"/>
        <w:spacing w:line="276" w:lineRule="auto"/>
        <w:ind w:firstLine="510"/>
        <w:rPr>
          <w:sz w:val="24"/>
        </w:rPr>
      </w:pPr>
      <w:r w:rsidRPr="0017191D">
        <w:rPr>
          <w:sz w:val="24"/>
        </w:rPr>
        <w:t>Работа со словом (распознавать прямое и переносное значение слов, их многозначность), целенаправленное пополнение активного словарного запаса.</w:t>
      </w:r>
    </w:p>
    <w:p w:rsidR="0017191D" w:rsidRPr="0017191D" w:rsidRDefault="0017191D" w:rsidP="0017191D">
      <w:pPr>
        <w:pStyle w:val="a7"/>
        <w:spacing w:line="276" w:lineRule="auto"/>
        <w:ind w:firstLine="510"/>
        <w:rPr>
          <w:sz w:val="24"/>
        </w:rPr>
      </w:pPr>
      <w:r w:rsidRPr="0017191D">
        <w:rPr>
          <w:sz w:val="24"/>
        </w:rPr>
        <w:t>Монолог как форма речевого высказывания. Монологическое речевое высказывание небольшого объема с опорой на авторский текст, по предложенной теме или в виде (форме) ответа на вопрос. Отражение основной мысли текста в высказывании. Передача содержания прочитанного или прослушанного с учетом специфики научно-популярного, учебного и художественного тексту. Передача впечатлений (из повседневной жизни, художественного произведения, изобразительного искусства) в рассказе (описание, рассуждение, повествование). Самостоятельное построение плана собственного высказывания. Отбор и использование выразительных средств языка (синонимы, антонимы, сравнение) с учетом особенностей монологического высказывания.</w:t>
      </w:r>
    </w:p>
    <w:p w:rsidR="0017191D" w:rsidRPr="0017191D" w:rsidRDefault="0017191D" w:rsidP="0017191D">
      <w:pPr>
        <w:pStyle w:val="a7"/>
        <w:spacing w:line="276" w:lineRule="auto"/>
        <w:ind w:firstLine="510"/>
        <w:rPr>
          <w:sz w:val="24"/>
        </w:rPr>
      </w:pPr>
      <w:r w:rsidRPr="0017191D">
        <w:rPr>
          <w:sz w:val="24"/>
        </w:rPr>
        <w:t>Устное сочинение как продолжение прочитанного произведения, отдельных его сюжетных линий, короткий рассказ по рисункам либо на заданную тему.</w:t>
      </w:r>
    </w:p>
    <w:p w:rsidR="0017191D" w:rsidRPr="0017191D" w:rsidRDefault="0017191D" w:rsidP="0017191D">
      <w:pPr>
        <w:pStyle w:val="a7"/>
        <w:spacing w:line="276" w:lineRule="auto"/>
        <w:ind w:firstLine="510"/>
        <w:jc w:val="center"/>
        <w:rPr>
          <w:b/>
          <w:i/>
          <w:sz w:val="24"/>
        </w:rPr>
      </w:pPr>
      <w:r w:rsidRPr="0017191D">
        <w:rPr>
          <w:b/>
          <w:i/>
          <w:sz w:val="24"/>
        </w:rPr>
        <w:t>Письмо (культура письменной речи)</w:t>
      </w:r>
    </w:p>
    <w:p w:rsidR="0017191D" w:rsidRPr="0017191D" w:rsidRDefault="0017191D" w:rsidP="0017191D">
      <w:pPr>
        <w:pStyle w:val="a7"/>
        <w:spacing w:line="276" w:lineRule="auto"/>
        <w:ind w:firstLine="510"/>
        <w:rPr>
          <w:sz w:val="24"/>
        </w:rPr>
      </w:pPr>
      <w:r w:rsidRPr="0017191D">
        <w:rPr>
          <w:sz w:val="24"/>
        </w:rPr>
        <w:t>Нормы письменной речи: соответствие содержания заголовку (отражение темы, места действия, характеров героев), использование в письменной речи выразительных средств языка (синонимы, антонимы, сравнение) в мини-сочинениях (повествование, описание, рассуждение), рассказ на заданную тему, отзыв.</w:t>
      </w:r>
    </w:p>
    <w:p w:rsidR="0017191D" w:rsidRPr="0017191D" w:rsidRDefault="0017191D" w:rsidP="0017191D">
      <w:pPr>
        <w:pStyle w:val="a7"/>
        <w:spacing w:line="276" w:lineRule="auto"/>
        <w:ind w:firstLine="510"/>
        <w:jc w:val="center"/>
        <w:rPr>
          <w:b/>
          <w:i/>
          <w:sz w:val="24"/>
        </w:rPr>
      </w:pPr>
      <w:r w:rsidRPr="0017191D">
        <w:rPr>
          <w:b/>
          <w:i/>
          <w:sz w:val="24"/>
        </w:rPr>
        <w:t>Круг детского чтения</w:t>
      </w:r>
    </w:p>
    <w:p w:rsidR="0017191D" w:rsidRPr="0017191D" w:rsidRDefault="0017191D" w:rsidP="0017191D">
      <w:pPr>
        <w:pStyle w:val="a7"/>
        <w:spacing w:line="276" w:lineRule="auto"/>
        <w:ind w:firstLine="510"/>
        <w:rPr>
          <w:sz w:val="24"/>
        </w:rPr>
      </w:pPr>
      <w:r w:rsidRPr="0017191D">
        <w:rPr>
          <w:sz w:val="24"/>
        </w:rPr>
        <w:t>Произведения устного народного творчества разных народов России. Произведения классиков отечественной литературы XIX—ХХвв., классиков детской литературы, произведения современной отечественной (с учетом многонационального характера России) и зарубежной литературы, доступные для восприятия младших школьников.</w:t>
      </w:r>
    </w:p>
    <w:p w:rsidR="0017191D" w:rsidRPr="0017191D" w:rsidRDefault="0017191D" w:rsidP="0017191D">
      <w:pPr>
        <w:pStyle w:val="a7"/>
        <w:spacing w:line="276" w:lineRule="auto"/>
        <w:ind w:firstLine="510"/>
        <w:rPr>
          <w:sz w:val="24"/>
        </w:rPr>
      </w:pPr>
      <w:r w:rsidRPr="0017191D">
        <w:rPr>
          <w:sz w:val="24"/>
        </w:rPr>
        <w:lastRenderedPageBreak/>
        <w:t>Представленность разных видов книг: историческая, приключенческая, фантастическая, научно-популярная, справочно-энциклопедическая литература; детские периодические издания (по выбору).</w:t>
      </w:r>
    </w:p>
    <w:p w:rsidR="0017191D" w:rsidRPr="0017191D" w:rsidRDefault="0017191D" w:rsidP="0017191D">
      <w:pPr>
        <w:pStyle w:val="a7"/>
        <w:spacing w:line="276" w:lineRule="auto"/>
        <w:ind w:firstLine="510"/>
        <w:rPr>
          <w:sz w:val="24"/>
        </w:rPr>
      </w:pPr>
      <w:r w:rsidRPr="0017191D">
        <w:rPr>
          <w:sz w:val="24"/>
        </w:rPr>
        <w:t>Основные темы детского чтения: фольклор разных народов, произведения о Родине, природе, детях, братьях наших меньших, добре и зле, юмористические произведения.</w:t>
      </w:r>
    </w:p>
    <w:p w:rsidR="0017191D" w:rsidRPr="0017191D" w:rsidRDefault="0017191D" w:rsidP="0017191D">
      <w:pPr>
        <w:pStyle w:val="a7"/>
        <w:spacing w:line="276" w:lineRule="auto"/>
        <w:ind w:firstLine="510"/>
        <w:jc w:val="center"/>
        <w:rPr>
          <w:b/>
          <w:i/>
          <w:sz w:val="24"/>
        </w:rPr>
      </w:pPr>
      <w:r w:rsidRPr="0017191D">
        <w:rPr>
          <w:b/>
          <w:i/>
          <w:sz w:val="24"/>
        </w:rPr>
        <w:t>Литературоведческая пропедевтика (практическое освоение)</w:t>
      </w:r>
    </w:p>
    <w:p w:rsidR="0017191D" w:rsidRPr="0017191D" w:rsidRDefault="0017191D" w:rsidP="0017191D">
      <w:pPr>
        <w:pStyle w:val="a7"/>
        <w:spacing w:line="276" w:lineRule="auto"/>
        <w:ind w:firstLine="510"/>
        <w:rPr>
          <w:sz w:val="24"/>
        </w:rPr>
      </w:pPr>
      <w:r w:rsidRPr="0017191D">
        <w:rPr>
          <w:sz w:val="24"/>
        </w:rPr>
        <w:t>Нахождение в тексте, определение значения в художественной речи (с помощью учителя) средств выразительности: синонимов, антонимов, эпитетов, сравнений, метафор, гипербол.</w:t>
      </w:r>
    </w:p>
    <w:p w:rsidR="0017191D" w:rsidRPr="0017191D" w:rsidRDefault="0017191D" w:rsidP="0017191D">
      <w:pPr>
        <w:pStyle w:val="a7"/>
        <w:spacing w:line="276" w:lineRule="auto"/>
        <w:ind w:firstLine="510"/>
        <w:rPr>
          <w:sz w:val="24"/>
        </w:rPr>
      </w:pPr>
      <w:r w:rsidRPr="0017191D">
        <w:rPr>
          <w:sz w:val="24"/>
        </w:rPr>
        <w:t>Ориентировка в литературных понятиях: художественное произведение, художественный образ, искусство слова, автор (рассказчик), сюжет, тема; герой произведения: его портрет, речь, поступки, мысли; отношение автора к герою.</w:t>
      </w:r>
    </w:p>
    <w:p w:rsidR="0017191D" w:rsidRPr="0017191D" w:rsidRDefault="0017191D" w:rsidP="0017191D">
      <w:pPr>
        <w:pStyle w:val="a7"/>
        <w:spacing w:line="276" w:lineRule="auto"/>
        <w:ind w:firstLine="510"/>
        <w:rPr>
          <w:sz w:val="24"/>
        </w:rPr>
      </w:pPr>
      <w:r w:rsidRPr="0017191D">
        <w:rPr>
          <w:sz w:val="24"/>
        </w:rPr>
        <w:t>Общее представление о композиционных особенностях построения разных видов рассказывания: повествование (рассказ), описание (пейзаж, портрет, интерьер), рассуждение (монолог героя, диалог героев).</w:t>
      </w:r>
    </w:p>
    <w:p w:rsidR="0017191D" w:rsidRPr="0017191D" w:rsidRDefault="0017191D" w:rsidP="0017191D">
      <w:pPr>
        <w:pStyle w:val="a7"/>
        <w:spacing w:line="276" w:lineRule="auto"/>
        <w:ind w:firstLine="510"/>
        <w:rPr>
          <w:sz w:val="24"/>
        </w:rPr>
      </w:pPr>
      <w:r w:rsidRPr="0017191D">
        <w:rPr>
          <w:sz w:val="24"/>
        </w:rPr>
        <w:t>Прозаическая и стихотворная речь: узнавание, различение, выделение особенностей стихотворного произведения (ритм, рифма).</w:t>
      </w:r>
    </w:p>
    <w:p w:rsidR="0017191D" w:rsidRPr="0017191D" w:rsidRDefault="0017191D" w:rsidP="0017191D">
      <w:pPr>
        <w:pStyle w:val="a7"/>
        <w:spacing w:line="276" w:lineRule="auto"/>
        <w:ind w:firstLine="510"/>
        <w:rPr>
          <w:sz w:val="24"/>
        </w:rPr>
      </w:pPr>
      <w:r w:rsidRPr="0017191D">
        <w:rPr>
          <w:sz w:val="24"/>
        </w:rPr>
        <w:t>Фольклор и авторские художественные произведения (различение).</w:t>
      </w:r>
    </w:p>
    <w:p w:rsidR="0017191D" w:rsidRPr="0017191D" w:rsidRDefault="0017191D" w:rsidP="0017191D">
      <w:pPr>
        <w:pStyle w:val="a7"/>
        <w:spacing w:line="276" w:lineRule="auto"/>
        <w:ind w:firstLine="510"/>
        <w:rPr>
          <w:sz w:val="24"/>
        </w:rPr>
      </w:pPr>
      <w:r w:rsidRPr="0017191D">
        <w:rPr>
          <w:sz w:val="24"/>
        </w:rPr>
        <w:t>Жанровое разнообразие произведений. Малые фольклорные формы (колыбельные песни, потешки, пословицы и поговорки, загадки) — узнавание, различение, определение основного смысла. Сказки (о животных, бытовые, волшебные). Художественные особенности сказок: лексика, построение (композиция). Литературная (авторская) сказка.</w:t>
      </w:r>
    </w:p>
    <w:p w:rsidR="0017191D" w:rsidRPr="0017191D" w:rsidRDefault="0017191D" w:rsidP="0017191D">
      <w:pPr>
        <w:pStyle w:val="a7"/>
        <w:spacing w:line="276" w:lineRule="auto"/>
        <w:ind w:firstLine="510"/>
        <w:rPr>
          <w:sz w:val="24"/>
        </w:rPr>
      </w:pPr>
      <w:r w:rsidRPr="0017191D">
        <w:rPr>
          <w:sz w:val="24"/>
        </w:rPr>
        <w:t>Рассказ, стихотворение, басня — общее представление о жанре, особенностях построения и выразительных средствах.</w:t>
      </w:r>
    </w:p>
    <w:p w:rsidR="0017191D" w:rsidRPr="0017191D" w:rsidRDefault="0017191D" w:rsidP="0017191D">
      <w:pPr>
        <w:pStyle w:val="a7"/>
        <w:spacing w:line="276" w:lineRule="auto"/>
        <w:ind w:firstLine="510"/>
        <w:jc w:val="center"/>
        <w:rPr>
          <w:b/>
          <w:i/>
          <w:sz w:val="24"/>
        </w:rPr>
      </w:pPr>
      <w:r w:rsidRPr="0017191D">
        <w:rPr>
          <w:b/>
          <w:i/>
          <w:sz w:val="24"/>
        </w:rPr>
        <w:t>Творческая деятельность учащихся (на основе литературных произведений)</w:t>
      </w:r>
    </w:p>
    <w:p w:rsidR="0017191D" w:rsidRPr="0017191D" w:rsidRDefault="0017191D" w:rsidP="0017191D">
      <w:pPr>
        <w:pStyle w:val="a7"/>
        <w:spacing w:line="276" w:lineRule="auto"/>
        <w:ind w:firstLine="510"/>
        <w:rPr>
          <w:sz w:val="24"/>
        </w:rPr>
      </w:pPr>
      <w:r w:rsidRPr="0017191D">
        <w:rPr>
          <w:sz w:val="24"/>
        </w:rPr>
        <w:t xml:space="preserve">Интерпретация текста литературного произведения в творческой деятельности учащихся: чтение по ролям, инсценирование, драматизация; устное словесное рисование, знакомство с различными способами работы с деформированным текстом и использование их (установление причинно-следственных связей, последовательности событий: соблюдение этапности в выполнении действий); изложение с элементами сочинения, создание собственного текста на основе </w:t>
      </w:r>
      <w:r w:rsidRPr="0017191D">
        <w:rPr>
          <w:i/>
          <w:sz w:val="24"/>
        </w:rPr>
        <w:t>художественного произведения (текст по аналогии), репродукций картин художников, по серии иллюстраций к произведению или на основе личного опыта</w:t>
      </w:r>
      <w:r w:rsidRPr="0017191D">
        <w:rPr>
          <w:sz w:val="24"/>
        </w:rPr>
        <w:t>.</w:t>
      </w:r>
    </w:p>
    <w:p w:rsidR="003B4774" w:rsidRDefault="003B4774" w:rsidP="003B4774">
      <w:pPr>
        <w:pStyle w:val="Heading3AA"/>
        <w:spacing w:before="0" w:after="0" w:line="276" w:lineRule="auto"/>
        <w:rPr>
          <w:color w:val="auto"/>
          <w:sz w:val="24"/>
          <w:szCs w:val="24"/>
        </w:rPr>
      </w:pPr>
      <w:bookmarkStart w:id="4" w:name="_Toc124348111"/>
    </w:p>
    <w:p w:rsidR="0017191D" w:rsidRPr="0017191D" w:rsidRDefault="0017191D" w:rsidP="003B4774">
      <w:pPr>
        <w:pStyle w:val="Heading3AA"/>
        <w:spacing w:before="0" w:after="0" w:line="276" w:lineRule="auto"/>
        <w:rPr>
          <w:color w:val="auto"/>
          <w:sz w:val="24"/>
          <w:szCs w:val="24"/>
        </w:rPr>
      </w:pPr>
      <w:r w:rsidRPr="0017191D">
        <w:rPr>
          <w:color w:val="auto"/>
          <w:sz w:val="24"/>
          <w:szCs w:val="24"/>
        </w:rPr>
        <w:t>Иностранный язык</w:t>
      </w:r>
      <w:bookmarkEnd w:id="4"/>
    </w:p>
    <w:p w:rsidR="0017191D" w:rsidRPr="0017191D" w:rsidRDefault="0017191D" w:rsidP="0017191D">
      <w:pPr>
        <w:pStyle w:val="a8"/>
        <w:spacing w:line="276" w:lineRule="auto"/>
        <w:ind w:firstLine="510"/>
        <w:jc w:val="center"/>
        <w:rPr>
          <w:b/>
          <w:i/>
          <w:iCs/>
          <w:sz w:val="24"/>
          <w:szCs w:val="24"/>
          <w:lang w:eastAsia="ru-RU"/>
        </w:rPr>
      </w:pPr>
      <w:r w:rsidRPr="0017191D">
        <w:rPr>
          <w:b/>
          <w:i/>
          <w:iCs/>
          <w:sz w:val="24"/>
          <w:szCs w:val="24"/>
          <w:lang w:eastAsia="ru-RU"/>
        </w:rPr>
        <w:t>Предметное содержание речи</w:t>
      </w:r>
    </w:p>
    <w:p w:rsidR="0017191D" w:rsidRPr="0017191D" w:rsidRDefault="0017191D" w:rsidP="0017191D">
      <w:pPr>
        <w:pStyle w:val="a8"/>
        <w:spacing w:line="276" w:lineRule="auto"/>
        <w:ind w:firstLine="510"/>
        <w:rPr>
          <w:iCs/>
          <w:sz w:val="24"/>
          <w:szCs w:val="24"/>
          <w:lang w:eastAsia="ru-RU"/>
        </w:rPr>
      </w:pPr>
      <w:r w:rsidRPr="0017191D">
        <w:rPr>
          <w:sz w:val="24"/>
          <w:szCs w:val="24"/>
          <w:lang w:eastAsia="ru-RU"/>
        </w:rPr>
        <w:t>Предметное содержание устной и письменной речи соответствует образовательным и воспитательным целям, а также</w:t>
      </w:r>
      <w:r w:rsidRPr="0017191D">
        <w:rPr>
          <w:iCs/>
          <w:sz w:val="24"/>
          <w:szCs w:val="24"/>
          <w:lang w:eastAsia="ru-RU"/>
        </w:rPr>
        <w:t xml:space="preserve"> </w:t>
      </w:r>
      <w:r w:rsidRPr="0017191D">
        <w:rPr>
          <w:sz w:val="24"/>
          <w:szCs w:val="24"/>
          <w:lang w:eastAsia="ru-RU"/>
        </w:rPr>
        <w:t>интересам и возрастным особенностям младших школьников и включает следующее:</w:t>
      </w:r>
    </w:p>
    <w:p w:rsidR="0017191D" w:rsidRPr="0017191D" w:rsidRDefault="0017191D" w:rsidP="0017191D">
      <w:pPr>
        <w:pStyle w:val="a8"/>
        <w:spacing w:line="276" w:lineRule="auto"/>
        <w:ind w:firstLine="510"/>
        <w:rPr>
          <w:sz w:val="24"/>
          <w:szCs w:val="24"/>
          <w:lang w:eastAsia="ru-RU"/>
        </w:rPr>
      </w:pPr>
      <w:r w:rsidRPr="0017191D">
        <w:rPr>
          <w:b/>
          <w:sz w:val="24"/>
          <w:szCs w:val="24"/>
          <w:lang w:eastAsia="ru-RU"/>
        </w:rPr>
        <w:t>Знакомство.</w:t>
      </w:r>
      <w:r w:rsidRPr="0017191D">
        <w:rPr>
          <w:sz w:val="24"/>
          <w:szCs w:val="24"/>
          <w:lang w:eastAsia="ru-RU"/>
        </w:rPr>
        <w:t xml:space="preserve"> С одноклассниками, учителем, персонажами детских произведений: имя, возраст. Приветствие, прощание (с использованием типичных фраз речевого этикета).</w:t>
      </w:r>
    </w:p>
    <w:p w:rsidR="0017191D" w:rsidRPr="0017191D" w:rsidRDefault="0017191D" w:rsidP="0017191D">
      <w:pPr>
        <w:pStyle w:val="a8"/>
        <w:spacing w:line="276" w:lineRule="auto"/>
        <w:ind w:firstLine="510"/>
        <w:rPr>
          <w:sz w:val="24"/>
          <w:szCs w:val="24"/>
          <w:lang w:eastAsia="ru-RU"/>
        </w:rPr>
      </w:pPr>
      <w:r w:rsidRPr="0017191D">
        <w:rPr>
          <w:b/>
          <w:sz w:val="24"/>
          <w:szCs w:val="24"/>
          <w:lang w:eastAsia="ru-RU"/>
        </w:rPr>
        <w:t>Я и моя семья.</w:t>
      </w:r>
      <w:r w:rsidRPr="0017191D">
        <w:rPr>
          <w:sz w:val="24"/>
          <w:szCs w:val="24"/>
          <w:lang w:eastAsia="ru-RU"/>
        </w:rPr>
        <w:t xml:space="preserve"> Члены семьи, их имена, возраст, внешность, черты характера, увлечения/хобби. Мой день (распорядок дня, </w:t>
      </w:r>
      <w:r w:rsidRPr="0017191D">
        <w:rPr>
          <w:i/>
          <w:iCs/>
          <w:sz w:val="24"/>
          <w:szCs w:val="24"/>
          <w:lang w:eastAsia="ru-RU"/>
        </w:rPr>
        <w:t>домашние обязанности</w:t>
      </w:r>
      <w:r w:rsidRPr="0017191D">
        <w:rPr>
          <w:iCs/>
          <w:sz w:val="24"/>
          <w:szCs w:val="24"/>
          <w:lang w:eastAsia="ru-RU"/>
        </w:rPr>
        <w:t>)</w:t>
      </w:r>
      <w:r w:rsidRPr="0017191D">
        <w:rPr>
          <w:i/>
          <w:iCs/>
          <w:sz w:val="24"/>
          <w:szCs w:val="24"/>
          <w:lang w:eastAsia="ru-RU"/>
        </w:rPr>
        <w:t xml:space="preserve">. </w:t>
      </w:r>
      <w:r w:rsidRPr="0017191D">
        <w:rPr>
          <w:sz w:val="24"/>
          <w:szCs w:val="24"/>
          <w:lang w:eastAsia="ru-RU"/>
        </w:rPr>
        <w:t xml:space="preserve">Покупки в магазине: одежда, </w:t>
      </w:r>
      <w:r w:rsidRPr="0017191D">
        <w:rPr>
          <w:i/>
          <w:iCs/>
          <w:sz w:val="24"/>
          <w:szCs w:val="24"/>
          <w:lang w:eastAsia="ru-RU"/>
        </w:rPr>
        <w:t xml:space="preserve">обувь, </w:t>
      </w:r>
      <w:r w:rsidRPr="0017191D">
        <w:rPr>
          <w:sz w:val="24"/>
          <w:szCs w:val="24"/>
          <w:lang w:eastAsia="ru-RU"/>
        </w:rPr>
        <w:t>основные продукты питания. Любимая еда. Семейные праздники: день рождения, Новый год/ Рождество. Подарки.</w:t>
      </w:r>
    </w:p>
    <w:p w:rsidR="0017191D" w:rsidRPr="0017191D" w:rsidRDefault="0017191D" w:rsidP="0017191D">
      <w:pPr>
        <w:pStyle w:val="a8"/>
        <w:spacing w:line="276" w:lineRule="auto"/>
        <w:ind w:firstLine="510"/>
        <w:rPr>
          <w:sz w:val="24"/>
          <w:szCs w:val="24"/>
          <w:lang w:eastAsia="ru-RU"/>
        </w:rPr>
      </w:pPr>
      <w:r w:rsidRPr="0017191D">
        <w:rPr>
          <w:b/>
          <w:sz w:val="24"/>
          <w:szCs w:val="24"/>
          <w:lang w:eastAsia="ru-RU"/>
        </w:rPr>
        <w:lastRenderedPageBreak/>
        <w:t>Мир моих увлечений.</w:t>
      </w:r>
      <w:r w:rsidRPr="0017191D">
        <w:rPr>
          <w:sz w:val="24"/>
          <w:szCs w:val="24"/>
          <w:lang w:eastAsia="ru-RU"/>
        </w:rPr>
        <w:t xml:space="preserve"> Мои любимые занятия. Виды спорта и спортивные игры. </w:t>
      </w:r>
      <w:r w:rsidRPr="0017191D">
        <w:rPr>
          <w:i/>
          <w:iCs/>
          <w:sz w:val="24"/>
          <w:szCs w:val="24"/>
          <w:lang w:eastAsia="ru-RU"/>
        </w:rPr>
        <w:t xml:space="preserve">Мои любимые сказки. </w:t>
      </w:r>
      <w:r w:rsidRPr="0017191D">
        <w:rPr>
          <w:sz w:val="24"/>
          <w:szCs w:val="24"/>
          <w:lang w:eastAsia="ru-RU"/>
        </w:rPr>
        <w:t xml:space="preserve">Выходной день </w:t>
      </w:r>
      <w:r w:rsidRPr="0017191D">
        <w:rPr>
          <w:i/>
          <w:iCs/>
          <w:sz w:val="24"/>
          <w:szCs w:val="24"/>
          <w:lang w:eastAsia="ru-RU"/>
        </w:rPr>
        <w:t xml:space="preserve">(в зоопарке, цирке), </w:t>
      </w:r>
      <w:r w:rsidRPr="0017191D">
        <w:rPr>
          <w:sz w:val="24"/>
          <w:szCs w:val="24"/>
          <w:lang w:eastAsia="ru-RU"/>
        </w:rPr>
        <w:t>каникулы.</w:t>
      </w:r>
    </w:p>
    <w:p w:rsidR="0017191D" w:rsidRPr="0017191D" w:rsidRDefault="0017191D" w:rsidP="0017191D">
      <w:pPr>
        <w:pStyle w:val="a8"/>
        <w:spacing w:line="276" w:lineRule="auto"/>
        <w:ind w:firstLine="510"/>
        <w:rPr>
          <w:sz w:val="24"/>
          <w:szCs w:val="24"/>
          <w:lang w:eastAsia="ru-RU"/>
        </w:rPr>
      </w:pPr>
      <w:r w:rsidRPr="0017191D">
        <w:rPr>
          <w:b/>
          <w:sz w:val="24"/>
          <w:szCs w:val="24"/>
          <w:lang w:eastAsia="ru-RU"/>
        </w:rPr>
        <w:t>Я и мои друзья.</w:t>
      </w:r>
      <w:r w:rsidRPr="0017191D">
        <w:rPr>
          <w:sz w:val="24"/>
          <w:szCs w:val="24"/>
          <w:lang w:eastAsia="ru-RU"/>
        </w:rPr>
        <w:t xml:space="preserve"> Имя, возраст, внешность, характер, увлечения/хобби. Совместные занятия. Письмо зарубежному другу. Любимое домашнее животное: имя, возраст, цвет, размер, характер, что умеет делать.</w:t>
      </w:r>
    </w:p>
    <w:p w:rsidR="0017191D" w:rsidRPr="0017191D" w:rsidRDefault="0017191D" w:rsidP="0017191D">
      <w:pPr>
        <w:pStyle w:val="a8"/>
        <w:spacing w:line="276" w:lineRule="auto"/>
        <w:ind w:firstLine="510"/>
        <w:rPr>
          <w:sz w:val="24"/>
          <w:szCs w:val="24"/>
          <w:lang w:eastAsia="ru-RU"/>
        </w:rPr>
      </w:pPr>
      <w:r w:rsidRPr="0017191D">
        <w:rPr>
          <w:b/>
          <w:sz w:val="24"/>
          <w:szCs w:val="24"/>
          <w:lang w:eastAsia="ru-RU"/>
        </w:rPr>
        <w:t>Моя школа.</w:t>
      </w:r>
      <w:r w:rsidRPr="0017191D">
        <w:rPr>
          <w:sz w:val="24"/>
          <w:szCs w:val="24"/>
          <w:lang w:eastAsia="ru-RU"/>
        </w:rPr>
        <w:t xml:space="preserve"> Классная комната, учебные предметы, школьные принадлежности. Учебные занятия на уроках.</w:t>
      </w:r>
    </w:p>
    <w:p w:rsidR="0017191D" w:rsidRPr="0017191D" w:rsidRDefault="0017191D" w:rsidP="0017191D">
      <w:pPr>
        <w:pStyle w:val="a8"/>
        <w:spacing w:line="276" w:lineRule="auto"/>
        <w:ind w:firstLine="510"/>
        <w:rPr>
          <w:sz w:val="24"/>
          <w:szCs w:val="24"/>
          <w:lang w:eastAsia="ru-RU"/>
        </w:rPr>
      </w:pPr>
      <w:r w:rsidRPr="0017191D">
        <w:rPr>
          <w:b/>
          <w:sz w:val="24"/>
          <w:szCs w:val="24"/>
          <w:lang w:eastAsia="ru-RU"/>
        </w:rPr>
        <w:t>Мир вокруг меня.</w:t>
      </w:r>
      <w:r w:rsidRPr="0017191D">
        <w:rPr>
          <w:sz w:val="24"/>
          <w:szCs w:val="24"/>
          <w:lang w:eastAsia="ru-RU"/>
        </w:rPr>
        <w:t xml:space="preserve"> Мой дом/квартира/комната: названия комнат, их размер, предметы мебели и интерьера. Природа. </w:t>
      </w:r>
      <w:r w:rsidRPr="0017191D">
        <w:rPr>
          <w:i/>
          <w:iCs/>
          <w:sz w:val="24"/>
          <w:szCs w:val="24"/>
          <w:lang w:eastAsia="ru-RU"/>
        </w:rPr>
        <w:t xml:space="preserve">Дикие и домашние животные. </w:t>
      </w:r>
      <w:r w:rsidRPr="0017191D">
        <w:rPr>
          <w:sz w:val="24"/>
          <w:szCs w:val="24"/>
          <w:lang w:eastAsia="ru-RU"/>
        </w:rPr>
        <w:t>Любимое время года. Погода.</w:t>
      </w:r>
    </w:p>
    <w:p w:rsidR="0017191D" w:rsidRPr="0017191D" w:rsidRDefault="0017191D" w:rsidP="0017191D">
      <w:pPr>
        <w:pStyle w:val="a8"/>
        <w:spacing w:line="276" w:lineRule="auto"/>
        <w:ind w:firstLine="510"/>
        <w:rPr>
          <w:sz w:val="24"/>
          <w:szCs w:val="24"/>
          <w:lang w:eastAsia="ru-RU"/>
        </w:rPr>
      </w:pPr>
      <w:r w:rsidRPr="0017191D">
        <w:rPr>
          <w:b/>
          <w:sz w:val="24"/>
          <w:szCs w:val="24"/>
          <w:lang w:eastAsia="ru-RU"/>
        </w:rPr>
        <w:t>Страна/страны изучаемого языка и родная страна.</w:t>
      </w:r>
      <w:r w:rsidRPr="0017191D">
        <w:rPr>
          <w:sz w:val="24"/>
          <w:szCs w:val="24"/>
          <w:lang w:eastAsia="ru-RU"/>
        </w:rPr>
        <w:t xml:space="preserve"> Общие сведения: название, столица. </w:t>
      </w:r>
      <w:r w:rsidRPr="0017191D">
        <w:rPr>
          <w:i/>
          <w:iCs/>
          <w:sz w:val="24"/>
          <w:szCs w:val="24"/>
          <w:lang w:eastAsia="ru-RU"/>
        </w:rPr>
        <w:t xml:space="preserve">Литературные персонажи популярных книг моих сверстников (имена героев книг, черты характера). </w:t>
      </w:r>
      <w:r w:rsidRPr="0017191D">
        <w:rPr>
          <w:sz w:val="24"/>
          <w:szCs w:val="24"/>
          <w:lang w:eastAsia="ru-RU"/>
        </w:rPr>
        <w:t>Небольшие произведения детского фольклора на изучаемом иностранном языке (рифмовки, стихи, песни, сказки).</w:t>
      </w:r>
    </w:p>
    <w:p w:rsidR="0017191D" w:rsidRPr="0017191D" w:rsidRDefault="0017191D" w:rsidP="0017191D">
      <w:pPr>
        <w:pStyle w:val="a8"/>
        <w:spacing w:line="276" w:lineRule="auto"/>
        <w:ind w:firstLine="510"/>
        <w:rPr>
          <w:sz w:val="24"/>
          <w:szCs w:val="24"/>
          <w:lang w:eastAsia="ru-RU"/>
        </w:rPr>
      </w:pPr>
      <w:r w:rsidRPr="0017191D">
        <w:rPr>
          <w:sz w:val="24"/>
          <w:szCs w:val="24"/>
          <w:lang w:eastAsia="ru-RU"/>
        </w:rPr>
        <w:t xml:space="preserve">Некоторые формы речевого и неречевого этикета стран изучаемого языка </w:t>
      </w:r>
      <w:r w:rsidRPr="0017191D">
        <w:rPr>
          <w:iCs/>
          <w:sz w:val="24"/>
          <w:szCs w:val="24"/>
          <w:lang w:eastAsia="ru-RU"/>
        </w:rPr>
        <w:t>в</w:t>
      </w:r>
      <w:r w:rsidRPr="0017191D">
        <w:rPr>
          <w:i/>
          <w:iCs/>
          <w:sz w:val="24"/>
          <w:szCs w:val="24"/>
          <w:lang w:eastAsia="ru-RU"/>
        </w:rPr>
        <w:t xml:space="preserve"> </w:t>
      </w:r>
      <w:r w:rsidRPr="0017191D">
        <w:rPr>
          <w:sz w:val="24"/>
          <w:szCs w:val="24"/>
          <w:lang w:eastAsia="ru-RU"/>
        </w:rPr>
        <w:t>ряде ситуаций общения (в школе, во время совместной игры, в магазине).</w:t>
      </w:r>
    </w:p>
    <w:p w:rsidR="0017191D" w:rsidRPr="0017191D" w:rsidRDefault="0017191D" w:rsidP="0017191D">
      <w:pPr>
        <w:pStyle w:val="a8"/>
        <w:spacing w:line="276" w:lineRule="auto"/>
        <w:ind w:firstLine="510"/>
        <w:jc w:val="center"/>
        <w:rPr>
          <w:b/>
          <w:i/>
          <w:sz w:val="24"/>
          <w:szCs w:val="24"/>
          <w:lang w:eastAsia="ru-RU"/>
        </w:rPr>
      </w:pPr>
      <w:r w:rsidRPr="0017191D">
        <w:rPr>
          <w:b/>
          <w:i/>
          <w:sz w:val="24"/>
          <w:szCs w:val="24"/>
          <w:lang w:eastAsia="ru-RU"/>
        </w:rPr>
        <w:t>Коммуникативные умения по видам речевой деятельности</w:t>
      </w:r>
    </w:p>
    <w:p w:rsidR="0017191D" w:rsidRPr="0017191D" w:rsidRDefault="0017191D" w:rsidP="0017191D">
      <w:pPr>
        <w:pStyle w:val="a8"/>
        <w:spacing w:line="276" w:lineRule="auto"/>
        <w:ind w:firstLine="510"/>
        <w:rPr>
          <w:b/>
          <w:sz w:val="24"/>
          <w:szCs w:val="24"/>
          <w:lang w:eastAsia="ru-RU"/>
        </w:rPr>
      </w:pPr>
      <w:r w:rsidRPr="0017191D">
        <w:rPr>
          <w:b/>
          <w:sz w:val="24"/>
          <w:szCs w:val="24"/>
          <w:lang w:eastAsia="ru-RU"/>
        </w:rPr>
        <w:t>В русле говорения</w:t>
      </w:r>
    </w:p>
    <w:p w:rsidR="0017191D" w:rsidRPr="0017191D" w:rsidRDefault="0017191D" w:rsidP="0017191D">
      <w:pPr>
        <w:pStyle w:val="a8"/>
        <w:spacing w:line="276" w:lineRule="auto"/>
        <w:ind w:firstLine="510"/>
        <w:rPr>
          <w:i/>
          <w:iCs/>
          <w:sz w:val="24"/>
          <w:szCs w:val="24"/>
          <w:lang w:eastAsia="ru-RU"/>
        </w:rPr>
      </w:pPr>
      <w:r w:rsidRPr="0017191D">
        <w:rPr>
          <w:i/>
          <w:sz w:val="24"/>
          <w:szCs w:val="24"/>
          <w:lang w:eastAsia="ru-RU"/>
        </w:rPr>
        <w:t>1.</w:t>
      </w:r>
      <w:r w:rsidRPr="0017191D">
        <w:rPr>
          <w:sz w:val="24"/>
          <w:szCs w:val="24"/>
          <w:lang w:eastAsia="ru-RU"/>
        </w:rPr>
        <w:t xml:space="preserve"> </w:t>
      </w:r>
      <w:r w:rsidRPr="0017191D">
        <w:rPr>
          <w:i/>
          <w:iCs/>
          <w:sz w:val="24"/>
          <w:szCs w:val="24"/>
          <w:lang w:eastAsia="ru-RU"/>
        </w:rPr>
        <w:t xml:space="preserve">Диалогическая форма </w:t>
      </w:r>
    </w:p>
    <w:p w:rsidR="0017191D" w:rsidRPr="0017191D" w:rsidRDefault="0017191D" w:rsidP="0017191D">
      <w:pPr>
        <w:pStyle w:val="a8"/>
        <w:spacing w:line="276" w:lineRule="auto"/>
        <w:ind w:firstLine="510"/>
        <w:rPr>
          <w:sz w:val="24"/>
          <w:szCs w:val="24"/>
          <w:lang w:eastAsia="ru-RU"/>
        </w:rPr>
      </w:pPr>
      <w:r w:rsidRPr="0017191D">
        <w:rPr>
          <w:sz w:val="24"/>
          <w:szCs w:val="24"/>
          <w:lang w:eastAsia="ru-RU"/>
        </w:rPr>
        <w:t>Уметь вести:</w:t>
      </w:r>
    </w:p>
    <w:p w:rsidR="0017191D" w:rsidRPr="0017191D" w:rsidRDefault="0017191D" w:rsidP="0017191D">
      <w:pPr>
        <w:pStyle w:val="a8"/>
        <w:spacing w:line="276" w:lineRule="auto"/>
        <w:ind w:firstLine="510"/>
        <w:rPr>
          <w:sz w:val="24"/>
          <w:szCs w:val="24"/>
          <w:lang w:eastAsia="ru-RU"/>
        </w:rPr>
      </w:pPr>
      <w:r w:rsidRPr="0017191D">
        <w:rPr>
          <w:sz w:val="24"/>
          <w:szCs w:val="24"/>
          <w:lang w:eastAsia="ru-RU"/>
        </w:rPr>
        <w:t>• этикетные диалоги в типичных ситуациях бытового, учебно-трудового и межкультурного общения</w:t>
      </w:r>
      <w:r w:rsidRPr="0017191D">
        <w:rPr>
          <w:sz w:val="24"/>
          <w:szCs w:val="24"/>
        </w:rPr>
        <w:t>, в том числе при помощи средств телекоммуникации</w:t>
      </w:r>
      <w:r w:rsidRPr="0017191D">
        <w:rPr>
          <w:sz w:val="24"/>
          <w:szCs w:val="24"/>
          <w:lang w:eastAsia="ru-RU"/>
        </w:rPr>
        <w:t>;</w:t>
      </w:r>
    </w:p>
    <w:p w:rsidR="0017191D" w:rsidRPr="0017191D" w:rsidRDefault="0017191D" w:rsidP="0017191D">
      <w:pPr>
        <w:pStyle w:val="a8"/>
        <w:spacing w:line="276" w:lineRule="auto"/>
        <w:ind w:firstLine="510"/>
        <w:rPr>
          <w:sz w:val="24"/>
          <w:szCs w:val="24"/>
          <w:lang w:eastAsia="ru-RU"/>
        </w:rPr>
      </w:pPr>
      <w:r w:rsidRPr="0017191D">
        <w:rPr>
          <w:sz w:val="24"/>
          <w:szCs w:val="24"/>
          <w:lang w:eastAsia="ru-RU"/>
        </w:rPr>
        <w:t>• диалог-расспрос (запрос информации и ответ на него);</w:t>
      </w:r>
    </w:p>
    <w:p w:rsidR="0017191D" w:rsidRPr="0017191D" w:rsidRDefault="0017191D" w:rsidP="0017191D">
      <w:pPr>
        <w:pStyle w:val="a8"/>
        <w:spacing w:line="276" w:lineRule="auto"/>
        <w:ind w:firstLine="510"/>
        <w:rPr>
          <w:sz w:val="24"/>
          <w:szCs w:val="24"/>
          <w:lang w:eastAsia="ru-RU"/>
        </w:rPr>
      </w:pPr>
      <w:r w:rsidRPr="0017191D">
        <w:rPr>
          <w:sz w:val="24"/>
          <w:szCs w:val="24"/>
          <w:lang w:eastAsia="ru-RU"/>
        </w:rPr>
        <w:t xml:space="preserve">• диалог-побуждение к действию. </w:t>
      </w:r>
    </w:p>
    <w:p w:rsidR="0017191D" w:rsidRPr="0017191D" w:rsidRDefault="0017191D" w:rsidP="0017191D">
      <w:pPr>
        <w:pStyle w:val="a8"/>
        <w:spacing w:line="276" w:lineRule="auto"/>
        <w:ind w:firstLine="510"/>
        <w:rPr>
          <w:i/>
          <w:iCs/>
          <w:sz w:val="24"/>
          <w:szCs w:val="24"/>
          <w:lang w:eastAsia="ru-RU"/>
        </w:rPr>
      </w:pPr>
      <w:r w:rsidRPr="0017191D">
        <w:rPr>
          <w:i/>
          <w:iCs/>
          <w:sz w:val="24"/>
          <w:szCs w:val="24"/>
          <w:lang w:eastAsia="ru-RU"/>
        </w:rPr>
        <w:t xml:space="preserve">2. Монологическая форма </w:t>
      </w:r>
    </w:p>
    <w:p w:rsidR="0017191D" w:rsidRPr="0017191D" w:rsidRDefault="0017191D" w:rsidP="0017191D">
      <w:pPr>
        <w:pStyle w:val="a8"/>
        <w:spacing w:line="276" w:lineRule="auto"/>
        <w:ind w:firstLine="510"/>
        <w:rPr>
          <w:sz w:val="24"/>
          <w:szCs w:val="24"/>
          <w:lang w:eastAsia="ru-RU"/>
        </w:rPr>
      </w:pPr>
      <w:r w:rsidRPr="0017191D">
        <w:rPr>
          <w:sz w:val="24"/>
          <w:szCs w:val="24"/>
          <w:lang w:eastAsia="ru-RU"/>
        </w:rPr>
        <w:t>Уметь пользоваться:</w:t>
      </w:r>
    </w:p>
    <w:p w:rsidR="0017191D" w:rsidRPr="0017191D" w:rsidRDefault="0017191D" w:rsidP="0017191D">
      <w:pPr>
        <w:pStyle w:val="a8"/>
        <w:spacing w:line="276" w:lineRule="auto"/>
        <w:ind w:firstLine="510"/>
        <w:rPr>
          <w:sz w:val="24"/>
          <w:szCs w:val="24"/>
          <w:lang w:eastAsia="ru-RU"/>
        </w:rPr>
      </w:pPr>
      <w:r w:rsidRPr="0017191D">
        <w:rPr>
          <w:sz w:val="24"/>
          <w:szCs w:val="24"/>
          <w:lang w:eastAsia="ru-RU"/>
        </w:rPr>
        <w:t xml:space="preserve">• основными коммуникативными типами речи: описание, сообщение, рассказ, характеристика (персонажей). </w:t>
      </w:r>
    </w:p>
    <w:p w:rsidR="0017191D" w:rsidRPr="0017191D" w:rsidRDefault="0017191D" w:rsidP="0017191D">
      <w:pPr>
        <w:pStyle w:val="a8"/>
        <w:spacing w:line="276" w:lineRule="auto"/>
        <w:ind w:firstLine="510"/>
        <w:rPr>
          <w:b/>
          <w:sz w:val="24"/>
          <w:szCs w:val="24"/>
          <w:lang w:eastAsia="ru-RU"/>
        </w:rPr>
      </w:pPr>
      <w:r w:rsidRPr="0017191D">
        <w:rPr>
          <w:b/>
          <w:sz w:val="24"/>
          <w:szCs w:val="24"/>
          <w:lang w:eastAsia="ru-RU"/>
        </w:rPr>
        <w:t xml:space="preserve">В русле аудирования </w:t>
      </w:r>
    </w:p>
    <w:p w:rsidR="0017191D" w:rsidRPr="0017191D" w:rsidRDefault="0017191D" w:rsidP="0017191D">
      <w:pPr>
        <w:pStyle w:val="a8"/>
        <w:spacing w:line="276" w:lineRule="auto"/>
        <w:ind w:firstLine="510"/>
        <w:rPr>
          <w:sz w:val="24"/>
          <w:szCs w:val="24"/>
          <w:lang w:eastAsia="ru-RU"/>
        </w:rPr>
      </w:pPr>
      <w:r w:rsidRPr="0017191D">
        <w:rPr>
          <w:sz w:val="24"/>
          <w:szCs w:val="24"/>
          <w:lang w:eastAsia="ru-RU"/>
        </w:rPr>
        <w:t>Воспринимать на слух и понимать:</w:t>
      </w:r>
    </w:p>
    <w:p w:rsidR="0017191D" w:rsidRPr="0017191D" w:rsidRDefault="0017191D" w:rsidP="0017191D">
      <w:pPr>
        <w:pStyle w:val="a8"/>
        <w:spacing w:line="276" w:lineRule="auto"/>
        <w:ind w:firstLine="510"/>
        <w:rPr>
          <w:sz w:val="24"/>
          <w:szCs w:val="24"/>
          <w:lang w:eastAsia="ru-RU"/>
        </w:rPr>
      </w:pPr>
      <w:r w:rsidRPr="0017191D">
        <w:rPr>
          <w:sz w:val="24"/>
          <w:szCs w:val="24"/>
          <w:lang w:eastAsia="ru-RU"/>
        </w:rPr>
        <w:t>• речь учителя и одноклассников в процессе общения на уроке;</w:t>
      </w:r>
    </w:p>
    <w:p w:rsidR="0017191D" w:rsidRPr="0017191D" w:rsidRDefault="0017191D" w:rsidP="0017191D">
      <w:pPr>
        <w:pStyle w:val="a8"/>
        <w:spacing w:line="276" w:lineRule="auto"/>
        <w:ind w:firstLine="510"/>
        <w:rPr>
          <w:sz w:val="24"/>
          <w:szCs w:val="24"/>
          <w:lang w:eastAsia="ru-RU"/>
        </w:rPr>
      </w:pPr>
      <w:r w:rsidRPr="0017191D">
        <w:rPr>
          <w:sz w:val="24"/>
          <w:szCs w:val="24"/>
          <w:lang w:eastAsia="ru-RU"/>
        </w:rPr>
        <w:t>• небольшие доступные тексты в аудиозаписи, построенные на изученном языковом материале</w:t>
      </w:r>
      <w:r w:rsidRPr="0017191D">
        <w:rPr>
          <w:sz w:val="24"/>
          <w:szCs w:val="24"/>
        </w:rPr>
        <w:t>, в том числе полученные с помощью средств коммуникации (телефон, аудио- и видео- чаты и пр.)</w:t>
      </w:r>
      <w:r w:rsidRPr="0017191D">
        <w:rPr>
          <w:sz w:val="24"/>
          <w:szCs w:val="24"/>
          <w:lang w:eastAsia="ru-RU"/>
        </w:rPr>
        <w:t xml:space="preserve">. </w:t>
      </w:r>
    </w:p>
    <w:p w:rsidR="0017191D" w:rsidRPr="0017191D" w:rsidRDefault="0017191D" w:rsidP="0017191D">
      <w:pPr>
        <w:pStyle w:val="a8"/>
        <w:spacing w:line="276" w:lineRule="auto"/>
        <w:ind w:firstLine="510"/>
        <w:rPr>
          <w:b/>
          <w:sz w:val="24"/>
          <w:szCs w:val="24"/>
          <w:lang w:eastAsia="ru-RU"/>
        </w:rPr>
      </w:pPr>
      <w:r w:rsidRPr="0017191D">
        <w:rPr>
          <w:b/>
          <w:sz w:val="24"/>
          <w:szCs w:val="24"/>
          <w:lang w:eastAsia="ru-RU"/>
        </w:rPr>
        <w:t xml:space="preserve">В русле чтения </w:t>
      </w:r>
    </w:p>
    <w:p w:rsidR="0017191D" w:rsidRPr="0017191D" w:rsidRDefault="0017191D" w:rsidP="0017191D">
      <w:pPr>
        <w:pStyle w:val="a8"/>
        <w:spacing w:line="276" w:lineRule="auto"/>
        <w:ind w:firstLine="510"/>
        <w:rPr>
          <w:sz w:val="24"/>
          <w:szCs w:val="24"/>
          <w:lang w:eastAsia="ru-RU"/>
        </w:rPr>
      </w:pPr>
      <w:r w:rsidRPr="0017191D">
        <w:rPr>
          <w:sz w:val="24"/>
          <w:szCs w:val="24"/>
          <w:lang w:eastAsia="ru-RU"/>
        </w:rPr>
        <w:t>Читать:</w:t>
      </w:r>
    </w:p>
    <w:p w:rsidR="0017191D" w:rsidRPr="0017191D" w:rsidRDefault="0017191D" w:rsidP="0017191D">
      <w:pPr>
        <w:pStyle w:val="a8"/>
        <w:spacing w:line="276" w:lineRule="auto"/>
        <w:ind w:firstLine="510"/>
        <w:rPr>
          <w:sz w:val="24"/>
          <w:szCs w:val="24"/>
          <w:lang w:eastAsia="ru-RU"/>
        </w:rPr>
      </w:pPr>
      <w:r w:rsidRPr="0017191D">
        <w:rPr>
          <w:sz w:val="24"/>
          <w:szCs w:val="24"/>
          <w:lang w:eastAsia="ru-RU"/>
        </w:rPr>
        <w:t>• вслух небольшие тексты, построенные на изученном языковом материале;</w:t>
      </w:r>
    </w:p>
    <w:p w:rsidR="0017191D" w:rsidRPr="0017191D" w:rsidRDefault="0017191D" w:rsidP="0017191D">
      <w:pPr>
        <w:pStyle w:val="a8"/>
        <w:spacing w:line="276" w:lineRule="auto"/>
        <w:ind w:firstLine="510"/>
        <w:rPr>
          <w:sz w:val="24"/>
          <w:szCs w:val="24"/>
          <w:lang w:eastAsia="ru-RU"/>
        </w:rPr>
      </w:pPr>
      <w:r w:rsidRPr="0017191D">
        <w:rPr>
          <w:sz w:val="24"/>
          <w:szCs w:val="24"/>
          <w:lang w:eastAsia="ru-RU"/>
        </w:rPr>
        <w:t>• про себя и понимать тексты, содержащие как изученный языковой материал, так и отдельные новые слова, находить в тексте необходимую информацию (имена персонажей, где происходит действие и т. д.).</w:t>
      </w:r>
    </w:p>
    <w:p w:rsidR="0017191D" w:rsidRPr="0017191D" w:rsidRDefault="0017191D" w:rsidP="0017191D">
      <w:pPr>
        <w:pStyle w:val="a8"/>
        <w:spacing w:line="276" w:lineRule="auto"/>
        <w:ind w:firstLine="510"/>
        <w:rPr>
          <w:b/>
          <w:sz w:val="24"/>
          <w:szCs w:val="24"/>
          <w:lang w:eastAsia="ru-RU"/>
        </w:rPr>
      </w:pPr>
      <w:r w:rsidRPr="0017191D">
        <w:rPr>
          <w:b/>
          <w:sz w:val="24"/>
          <w:szCs w:val="24"/>
          <w:lang w:eastAsia="ru-RU"/>
        </w:rPr>
        <w:t>В русле письма</w:t>
      </w:r>
    </w:p>
    <w:p w:rsidR="0017191D" w:rsidRPr="0017191D" w:rsidRDefault="0017191D" w:rsidP="0017191D">
      <w:pPr>
        <w:pStyle w:val="a8"/>
        <w:spacing w:line="276" w:lineRule="auto"/>
        <w:ind w:firstLine="510"/>
        <w:rPr>
          <w:sz w:val="24"/>
          <w:szCs w:val="24"/>
          <w:lang w:eastAsia="ru-RU"/>
        </w:rPr>
      </w:pPr>
      <w:r w:rsidRPr="0017191D">
        <w:rPr>
          <w:sz w:val="24"/>
          <w:szCs w:val="24"/>
          <w:lang w:eastAsia="ru-RU"/>
        </w:rPr>
        <w:t>Владеть:</w:t>
      </w:r>
    </w:p>
    <w:p w:rsidR="0017191D" w:rsidRPr="0017191D" w:rsidRDefault="0017191D" w:rsidP="0017191D">
      <w:pPr>
        <w:pStyle w:val="a8"/>
        <w:spacing w:line="276" w:lineRule="auto"/>
        <w:ind w:firstLine="510"/>
        <w:rPr>
          <w:sz w:val="24"/>
          <w:szCs w:val="24"/>
          <w:lang w:eastAsia="ru-RU"/>
        </w:rPr>
      </w:pPr>
      <w:r w:rsidRPr="0017191D">
        <w:rPr>
          <w:sz w:val="24"/>
          <w:szCs w:val="24"/>
          <w:lang w:eastAsia="ru-RU"/>
        </w:rPr>
        <w:t>• техникой письма (графикой, каллиграфией, орфографией);</w:t>
      </w:r>
    </w:p>
    <w:p w:rsidR="0017191D" w:rsidRPr="0017191D" w:rsidRDefault="0017191D" w:rsidP="0017191D">
      <w:pPr>
        <w:pStyle w:val="a8"/>
        <w:spacing w:line="276" w:lineRule="auto"/>
        <w:ind w:firstLine="510"/>
        <w:rPr>
          <w:sz w:val="24"/>
          <w:szCs w:val="24"/>
          <w:lang w:eastAsia="ru-RU"/>
        </w:rPr>
      </w:pPr>
      <w:r w:rsidRPr="0017191D">
        <w:rPr>
          <w:sz w:val="24"/>
          <w:szCs w:val="24"/>
          <w:lang w:eastAsia="ru-RU"/>
        </w:rPr>
        <w:t>• основами письменной речи: писать с опорой на образец поздравление с праздником, короткое личное письмо.</w:t>
      </w:r>
    </w:p>
    <w:p w:rsidR="0017191D" w:rsidRPr="0017191D" w:rsidRDefault="0017191D" w:rsidP="0017191D">
      <w:pPr>
        <w:pStyle w:val="a8"/>
        <w:spacing w:line="276" w:lineRule="auto"/>
        <w:ind w:firstLine="510"/>
        <w:jc w:val="center"/>
        <w:rPr>
          <w:b/>
          <w:i/>
          <w:sz w:val="24"/>
          <w:szCs w:val="24"/>
          <w:lang w:eastAsia="ru-RU"/>
        </w:rPr>
      </w:pPr>
      <w:r w:rsidRPr="0017191D">
        <w:rPr>
          <w:b/>
          <w:i/>
          <w:sz w:val="24"/>
          <w:szCs w:val="24"/>
          <w:lang w:eastAsia="ru-RU"/>
        </w:rPr>
        <w:t>Языковые средства и навыки пользования ими</w:t>
      </w:r>
    </w:p>
    <w:p w:rsidR="0017191D" w:rsidRPr="0017191D" w:rsidRDefault="00906AD1" w:rsidP="0017191D">
      <w:pPr>
        <w:pStyle w:val="a8"/>
        <w:spacing w:line="276" w:lineRule="auto"/>
        <w:ind w:firstLine="510"/>
        <w:rPr>
          <w:sz w:val="24"/>
          <w:szCs w:val="24"/>
          <w:lang w:eastAsia="ru-RU"/>
        </w:rPr>
      </w:pPr>
      <w:r>
        <w:rPr>
          <w:b/>
          <w:i/>
          <w:iCs/>
          <w:sz w:val="24"/>
          <w:szCs w:val="24"/>
          <w:lang w:eastAsia="ru-RU"/>
        </w:rPr>
        <w:lastRenderedPageBreak/>
        <w:t xml:space="preserve">Английский язык </w:t>
      </w:r>
      <w:r w:rsidR="0017191D" w:rsidRPr="0017191D">
        <w:rPr>
          <w:b/>
          <w:sz w:val="24"/>
          <w:szCs w:val="24"/>
          <w:lang w:eastAsia="ru-RU"/>
        </w:rPr>
        <w:t>Графика, каллиграфия, орфография.</w:t>
      </w:r>
      <w:r w:rsidR="0017191D" w:rsidRPr="0017191D">
        <w:rPr>
          <w:sz w:val="24"/>
          <w:szCs w:val="24"/>
          <w:lang w:eastAsia="ru-RU"/>
        </w:rPr>
        <w:t xml:space="preserve"> Все буквы н</w:t>
      </w:r>
      <w:r>
        <w:rPr>
          <w:sz w:val="24"/>
          <w:szCs w:val="24"/>
          <w:lang w:eastAsia="ru-RU"/>
        </w:rPr>
        <w:t>английского</w:t>
      </w:r>
      <w:r w:rsidR="0017191D" w:rsidRPr="0017191D">
        <w:rPr>
          <w:sz w:val="24"/>
          <w:szCs w:val="24"/>
          <w:lang w:eastAsia="ru-RU"/>
        </w:rPr>
        <w:t xml:space="preserve"> алфавита. Звуко-буквенные соответствия. Основные буквосочетания. Знаки транскрипции. Апостроф. Основные правила чтения и орфографии. Написание наиболее употребительных слов, вошедших в активный словарь.</w:t>
      </w:r>
    </w:p>
    <w:p w:rsidR="0017191D" w:rsidRPr="0017191D" w:rsidRDefault="0017191D" w:rsidP="0017191D">
      <w:pPr>
        <w:pStyle w:val="a8"/>
        <w:spacing w:line="276" w:lineRule="auto"/>
        <w:ind w:firstLine="510"/>
        <w:rPr>
          <w:sz w:val="24"/>
          <w:szCs w:val="24"/>
          <w:lang w:eastAsia="ru-RU"/>
        </w:rPr>
      </w:pPr>
      <w:r w:rsidRPr="0017191D">
        <w:rPr>
          <w:b/>
          <w:sz w:val="24"/>
          <w:szCs w:val="24"/>
          <w:lang w:eastAsia="ru-RU"/>
        </w:rPr>
        <w:t>Фонетическая сторона речи.</w:t>
      </w:r>
      <w:r w:rsidRPr="0017191D">
        <w:rPr>
          <w:sz w:val="24"/>
          <w:szCs w:val="24"/>
          <w:lang w:eastAsia="ru-RU"/>
        </w:rPr>
        <w:t xml:space="preserve"> Все звуки </w:t>
      </w:r>
      <w:r w:rsidR="00906AD1">
        <w:rPr>
          <w:sz w:val="24"/>
          <w:szCs w:val="24"/>
          <w:lang w:eastAsia="ru-RU"/>
        </w:rPr>
        <w:t xml:space="preserve">английского </w:t>
      </w:r>
      <w:r w:rsidRPr="0017191D">
        <w:rPr>
          <w:sz w:val="24"/>
          <w:szCs w:val="24"/>
          <w:lang w:eastAsia="ru-RU"/>
        </w:rPr>
        <w:t xml:space="preserve">языка. Нормы произношения звуков </w:t>
      </w:r>
      <w:r w:rsidR="00906AD1">
        <w:rPr>
          <w:sz w:val="24"/>
          <w:szCs w:val="24"/>
          <w:lang w:eastAsia="ru-RU"/>
        </w:rPr>
        <w:t xml:space="preserve">английского </w:t>
      </w:r>
      <w:r w:rsidRPr="0017191D">
        <w:rPr>
          <w:sz w:val="24"/>
          <w:szCs w:val="24"/>
          <w:lang w:eastAsia="ru-RU"/>
        </w:rPr>
        <w:t xml:space="preserve"> языка (долгота и краткость гласных, оглушение звонких согласных в конце слога или слова, отсутствие смягчения согласных перед гласными). Дифтонги. Ударение в изолированном слове, фразе. Отсутствие ударения на служебных словах (артиклях, союзах, предлогах). Членение предложения на смысловые группы. Ритмико-интонационные особенности повествовательного, побудительного и вопросительного (общий и специальный вопросы) предложений. Интонация перечисления.</w:t>
      </w:r>
    </w:p>
    <w:p w:rsidR="0017191D" w:rsidRPr="0017191D" w:rsidRDefault="0017191D" w:rsidP="0017191D">
      <w:pPr>
        <w:pStyle w:val="a8"/>
        <w:spacing w:line="276" w:lineRule="auto"/>
        <w:ind w:firstLine="510"/>
        <w:rPr>
          <w:sz w:val="24"/>
          <w:szCs w:val="24"/>
          <w:lang w:eastAsia="ru-RU"/>
        </w:rPr>
      </w:pPr>
      <w:r w:rsidRPr="0017191D">
        <w:rPr>
          <w:b/>
          <w:sz w:val="24"/>
          <w:szCs w:val="24"/>
          <w:lang w:eastAsia="ru-RU"/>
        </w:rPr>
        <w:t>Лексическая сторона речи.</w:t>
      </w:r>
      <w:r w:rsidRPr="0017191D">
        <w:rPr>
          <w:sz w:val="24"/>
          <w:szCs w:val="24"/>
          <w:lang w:eastAsia="ru-RU"/>
        </w:rPr>
        <w:t xml:space="preserve"> Лексические единицы, обслуживающие ситуации общения в пределах тематики начальной школы, в объёме 500 лексических единиц для двустороннего (рецептивного и продуктивного усвоения). Простейшие устойчивые словосочетания, оценочная лексика и речевые клише как элементы речевого этикета, отражающие культуру </w:t>
      </w:r>
      <w:r w:rsidR="00906AD1">
        <w:rPr>
          <w:sz w:val="24"/>
          <w:szCs w:val="24"/>
          <w:lang w:eastAsia="ru-RU"/>
        </w:rPr>
        <w:t>англо</w:t>
      </w:r>
      <w:r w:rsidRPr="0017191D">
        <w:rPr>
          <w:sz w:val="24"/>
          <w:szCs w:val="24"/>
          <w:lang w:eastAsia="ru-RU"/>
        </w:rPr>
        <w:t xml:space="preserve">говорящих стран. </w:t>
      </w:r>
    </w:p>
    <w:p w:rsidR="0017191D" w:rsidRPr="0017191D" w:rsidRDefault="0017191D" w:rsidP="0017191D">
      <w:pPr>
        <w:pStyle w:val="a8"/>
        <w:spacing w:line="276" w:lineRule="auto"/>
        <w:ind w:firstLine="510"/>
        <w:jc w:val="center"/>
        <w:rPr>
          <w:b/>
          <w:i/>
          <w:sz w:val="24"/>
          <w:szCs w:val="24"/>
          <w:lang w:eastAsia="ru-RU"/>
        </w:rPr>
      </w:pPr>
      <w:r w:rsidRPr="0017191D">
        <w:rPr>
          <w:b/>
          <w:i/>
          <w:sz w:val="24"/>
          <w:szCs w:val="24"/>
          <w:lang w:eastAsia="ru-RU"/>
        </w:rPr>
        <w:t>Социокультурная осведомленность</w:t>
      </w:r>
    </w:p>
    <w:p w:rsidR="0017191D" w:rsidRPr="0017191D" w:rsidRDefault="0017191D" w:rsidP="0017191D">
      <w:pPr>
        <w:pStyle w:val="a8"/>
        <w:spacing w:line="276" w:lineRule="auto"/>
        <w:ind w:firstLine="510"/>
        <w:rPr>
          <w:sz w:val="24"/>
          <w:szCs w:val="24"/>
          <w:lang w:eastAsia="ru-RU"/>
        </w:rPr>
      </w:pPr>
      <w:r w:rsidRPr="0017191D">
        <w:rPr>
          <w:sz w:val="24"/>
          <w:szCs w:val="24"/>
          <w:lang w:eastAsia="ru-RU"/>
        </w:rPr>
        <w:t>В процессе обучения иностранному языку в начальной школе учащиеся знакомятся: с названиями стран изучаемого языка; некоторыми литературными персонажами популярных детских произведений; сюжетами некоторых популярных сказок, а также небольшими произведениями детского фольклора (стихов, песен) на иностранном языке; элементарными формами речевого и неречевого поведения, принятого в странах изучаемого языка.</w:t>
      </w:r>
    </w:p>
    <w:p w:rsidR="0017191D" w:rsidRPr="0017191D" w:rsidRDefault="0017191D" w:rsidP="0017191D">
      <w:pPr>
        <w:pStyle w:val="a8"/>
        <w:spacing w:line="276" w:lineRule="auto"/>
        <w:ind w:firstLine="510"/>
        <w:jc w:val="center"/>
        <w:rPr>
          <w:b/>
          <w:i/>
          <w:sz w:val="24"/>
          <w:szCs w:val="24"/>
          <w:lang w:eastAsia="ru-RU"/>
        </w:rPr>
      </w:pPr>
      <w:r w:rsidRPr="0017191D">
        <w:rPr>
          <w:b/>
          <w:i/>
          <w:sz w:val="24"/>
          <w:szCs w:val="24"/>
          <w:lang w:eastAsia="ru-RU"/>
        </w:rPr>
        <w:t>Специальные учебные умения</w:t>
      </w:r>
    </w:p>
    <w:p w:rsidR="0017191D" w:rsidRPr="0017191D" w:rsidRDefault="0017191D" w:rsidP="0017191D">
      <w:pPr>
        <w:pStyle w:val="a8"/>
        <w:spacing w:line="276" w:lineRule="auto"/>
        <w:ind w:firstLine="510"/>
        <w:rPr>
          <w:sz w:val="24"/>
          <w:szCs w:val="24"/>
          <w:lang w:eastAsia="ru-RU"/>
        </w:rPr>
      </w:pPr>
      <w:r w:rsidRPr="0017191D">
        <w:rPr>
          <w:sz w:val="24"/>
          <w:szCs w:val="24"/>
          <w:lang w:eastAsia="ru-RU"/>
        </w:rPr>
        <w:t>Младшие школьники овладевают следующими специальными (предметными) учебными умениями и навыками:</w:t>
      </w:r>
    </w:p>
    <w:p w:rsidR="0017191D" w:rsidRPr="0017191D" w:rsidRDefault="0017191D" w:rsidP="0017191D">
      <w:pPr>
        <w:pStyle w:val="a8"/>
        <w:spacing w:line="276" w:lineRule="auto"/>
        <w:ind w:firstLine="510"/>
        <w:rPr>
          <w:sz w:val="24"/>
          <w:szCs w:val="24"/>
          <w:lang w:eastAsia="ru-RU"/>
        </w:rPr>
      </w:pPr>
      <w:r w:rsidRPr="0017191D">
        <w:rPr>
          <w:sz w:val="24"/>
          <w:szCs w:val="24"/>
          <w:lang w:eastAsia="ru-RU"/>
        </w:rPr>
        <w:t xml:space="preserve">• пользоваться двуязычным словарем </w:t>
      </w:r>
      <w:r w:rsidR="00906AD1">
        <w:rPr>
          <w:sz w:val="24"/>
          <w:szCs w:val="24"/>
          <w:lang w:eastAsia="ru-RU"/>
        </w:rPr>
        <w:t>учебника (в том числе транскрип</w:t>
      </w:r>
      <w:r w:rsidRPr="0017191D">
        <w:rPr>
          <w:sz w:val="24"/>
          <w:szCs w:val="24"/>
          <w:lang w:eastAsia="ru-RU"/>
        </w:rPr>
        <w:t xml:space="preserve">цией); </w:t>
      </w:r>
      <w:r w:rsidRPr="0017191D">
        <w:rPr>
          <w:sz w:val="24"/>
          <w:szCs w:val="24"/>
        </w:rPr>
        <w:t>пользоваться компьютерным словарём и экранным переводом отдельных слов;</w:t>
      </w:r>
    </w:p>
    <w:p w:rsidR="0017191D" w:rsidRPr="0017191D" w:rsidRDefault="0017191D" w:rsidP="0017191D">
      <w:pPr>
        <w:pStyle w:val="a8"/>
        <w:spacing w:line="276" w:lineRule="auto"/>
        <w:ind w:firstLine="510"/>
        <w:rPr>
          <w:sz w:val="24"/>
          <w:szCs w:val="24"/>
          <w:lang w:eastAsia="ru-RU"/>
        </w:rPr>
      </w:pPr>
      <w:r w:rsidRPr="0017191D">
        <w:rPr>
          <w:sz w:val="24"/>
          <w:szCs w:val="24"/>
          <w:lang w:eastAsia="ru-RU"/>
        </w:rPr>
        <w:t>• пользоваться справочным материалом, представленным в виде таблиц, схем, правил;</w:t>
      </w:r>
    </w:p>
    <w:p w:rsidR="0017191D" w:rsidRPr="0017191D" w:rsidRDefault="0017191D" w:rsidP="0017191D">
      <w:pPr>
        <w:pStyle w:val="a8"/>
        <w:spacing w:line="276" w:lineRule="auto"/>
        <w:ind w:firstLine="510"/>
        <w:rPr>
          <w:sz w:val="24"/>
          <w:szCs w:val="24"/>
          <w:lang w:eastAsia="ru-RU"/>
        </w:rPr>
      </w:pPr>
      <w:r w:rsidRPr="0017191D">
        <w:rPr>
          <w:sz w:val="24"/>
          <w:szCs w:val="24"/>
          <w:lang w:eastAsia="ru-RU"/>
        </w:rPr>
        <w:t>• вести словарь (словарную тетрадь);</w:t>
      </w:r>
    </w:p>
    <w:p w:rsidR="0017191D" w:rsidRPr="0017191D" w:rsidRDefault="0017191D" w:rsidP="0017191D">
      <w:pPr>
        <w:pStyle w:val="a8"/>
        <w:spacing w:line="276" w:lineRule="auto"/>
        <w:ind w:firstLine="510"/>
        <w:rPr>
          <w:sz w:val="24"/>
          <w:szCs w:val="24"/>
          <w:lang w:eastAsia="ru-RU"/>
        </w:rPr>
      </w:pPr>
      <w:r w:rsidRPr="0017191D">
        <w:rPr>
          <w:sz w:val="24"/>
          <w:szCs w:val="24"/>
          <w:lang w:eastAsia="ru-RU"/>
        </w:rPr>
        <w:t>• систематизировать слова, например по тематическому принципу;</w:t>
      </w:r>
    </w:p>
    <w:p w:rsidR="0017191D" w:rsidRPr="0017191D" w:rsidRDefault="0017191D" w:rsidP="0017191D">
      <w:pPr>
        <w:pStyle w:val="a8"/>
        <w:spacing w:line="276" w:lineRule="auto"/>
        <w:ind w:firstLine="510"/>
        <w:rPr>
          <w:sz w:val="24"/>
          <w:szCs w:val="24"/>
          <w:lang w:eastAsia="ru-RU"/>
        </w:rPr>
      </w:pPr>
      <w:r w:rsidRPr="0017191D">
        <w:rPr>
          <w:sz w:val="24"/>
          <w:szCs w:val="24"/>
          <w:lang w:eastAsia="ru-RU"/>
        </w:rPr>
        <w:t>• пользоваться языковой догадкой, например при опознавании интерна-ционализмов;</w:t>
      </w:r>
    </w:p>
    <w:p w:rsidR="0017191D" w:rsidRPr="0017191D" w:rsidRDefault="0017191D" w:rsidP="0017191D">
      <w:pPr>
        <w:pStyle w:val="a8"/>
        <w:spacing w:line="276" w:lineRule="auto"/>
        <w:ind w:firstLine="510"/>
        <w:rPr>
          <w:sz w:val="24"/>
          <w:szCs w:val="24"/>
          <w:lang w:eastAsia="ru-RU"/>
        </w:rPr>
      </w:pPr>
      <w:r w:rsidRPr="0017191D">
        <w:rPr>
          <w:sz w:val="24"/>
          <w:szCs w:val="24"/>
          <w:lang w:eastAsia="ru-RU"/>
        </w:rPr>
        <w:t>• делать обобщения на основе структурно-функциональных схем простого предложения;</w:t>
      </w:r>
    </w:p>
    <w:p w:rsidR="0017191D" w:rsidRPr="0017191D" w:rsidRDefault="0017191D" w:rsidP="0017191D">
      <w:pPr>
        <w:pStyle w:val="a8"/>
        <w:spacing w:line="276" w:lineRule="auto"/>
        <w:ind w:firstLine="510"/>
        <w:rPr>
          <w:sz w:val="24"/>
          <w:szCs w:val="24"/>
          <w:lang w:eastAsia="ru-RU"/>
        </w:rPr>
      </w:pPr>
      <w:r w:rsidRPr="0017191D">
        <w:rPr>
          <w:sz w:val="24"/>
          <w:szCs w:val="24"/>
          <w:lang w:eastAsia="ru-RU"/>
        </w:rPr>
        <w:t>• опознавать грамматические явления, отсутствующие в родном языке, например артикли.</w:t>
      </w:r>
    </w:p>
    <w:p w:rsidR="0017191D" w:rsidRPr="0017191D" w:rsidRDefault="0017191D" w:rsidP="0017191D">
      <w:pPr>
        <w:pStyle w:val="a8"/>
        <w:spacing w:line="276" w:lineRule="auto"/>
        <w:ind w:firstLine="510"/>
        <w:jc w:val="center"/>
        <w:rPr>
          <w:b/>
          <w:i/>
          <w:sz w:val="24"/>
          <w:szCs w:val="24"/>
          <w:lang w:eastAsia="ru-RU"/>
        </w:rPr>
      </w:pPr>
      <w:r w:rsidRPr="0017191D">
        <w:rPr>
          <w:b/>
          <w:i/>
          <w:sz w:val="24"/>
          <w:szCs w:val="24"/>
          <w:lang w:eastAsia="ru-RU"/>
        </w:rPr>
        <w:t>Общеучебные умения и универсальные учебные действия</w:t>
      </w:r>
    </w:p>
    <w:p w:rsidR="0017191D" w:rsidRPr="0017191D" w:rsidRDefault="0017191D" w:rsidP="0017191D">
      <w:pPr>
        <w:pStyle w:val="a8"/>
        <w:spacing w:line="276" w:lineRule="auto"/>
        <w:ind w:firstLine="510"/>
        <w:rPr>
          <w:sz w:val="24"/>
          <w:szCs w:val="24"/>
          <w:lang w:eastAsia="ru-RU"/>
        </w:rPr>
      </w:pPr>
      <w:r w:rsidRPr="0017191D">
        <w:rPr>
          <w:sz w:val="24"/>
          <w:szCs w:val="24"/>
          <w:lang w:eastAsia="ru-RU"/>
        </w:rPr>
        <w:t>В процессе изучения курса «Иностранный язык» младшие школьники:</w:t>
      </w:r>
    </w:p>
    <w:p w:rsidR="0017191D" w:rsidRPr="0017191D" w:rsidRDefault="0017191D" w:rsidP="0017191D">
      <w:pPr>
        <w:pStyle w:val="a8"/>
        <w:spacing w:line="276" w:lineRule="auto"/>
        <w:ind w:firstLine="510"/>
        <w:rPr>
          <w:sz w:val="24"/>
          <w:szCs w:val="24"/>
          <w:lang w:eastAsia="ru-RU"/>
        </w:rPr>
      </w:pPr>
      <w:r w:rsidRPr="0017191D">
        <w:rPr>
          <w:sz w:val="24"/>
          <w:szCs w:val="24"/>
          <w:lang w:eastAsia="ru-RU"/>
        </w:rPr>
        <w:t>• совершенствуют приемы работы с текстом, опираясь на умения, приобретенные на уроках родного языка (прогнозировать содержание текста по заголовку, данным к тексту рисункам, списывать текст, выписывать отдельные слова и предложения из текста и т. п.);</w:t>
      </w:r>
    </w:p>
    <w:p w:rsidR="0017191D" w:rsidRPr="0017191D" w:rsidRDefault="0017191D" w:rsidP="0017191D">
      <w:pPr>
        <w:pStyle w:val="a8"/>
        <w:spacing w:line="276" w:lineRule="auto"/>
        <w:ind w:firstLine="510"/>
        <w:rPr>
          <w:sz w:val="24"/>
          <w:szCs w:val="24"/>
          <w:lang w:eastAsia="ru-RU"/>
        </w:rPr>
      </w:pPr>
      <w:r w:rsidRPr="0017191D">
        <w:rPr>
          <w:sz w:val="24"/>
          <w:szCs w:val="24"/>
          <w:lang w:eastAsia="ru-RU"/>
        </w:rPr>
        <w:t>• овладевают более разнообразными приемами раскрытия значения слова, используя словообразовательные элементы; синонимы, антонимы; контекст;</w:t>
      </w:r>
    </w:p>
    <w:p w:rsidR="0017191D" w:rsidRPr="0017191D" w:rsidRDefault="0017191D" w:rsidP="0017191D">
      <w:pPr>
        <w:pStyle w:val="a8"/>
        <w:spacing w:line="276" w:lineRule="auto"/>
        <w:ind w:firstLine="510"/>
        <w:rPr>
          <w:sz w:val="24"/>
          <w:szCs w:val="24"/>
          <w:lang w:eastAsia="ru-RU"/>
        </w:rPr>
      </w:pPr>
      <w:r w:rsidRPr="0017191D">
        <w:rPr>
          <w:sz w:val="24"/>
          <w:szCs w:val="24"/>
          <w:lang w:eastAsia="ru-RU"/>
        </w:rPr>
        <w:t>• совершенствуют общеречевые коммуникативные умения, например начинать и завершать разговор, используя речевые клише; поддерживать беседу, задавая вопросы и переспрашивая;</w:t>
      </w:r>
    </w:p>
    <w:p w:rsidR="0017191D" w:rsidRPr="0017191D" w:rsidRDefault="0017191D" w:rsidP="0017191D">
      <w:pPr>
        <w:pStyle w:val="a8"/>
        <w:spacing w:line="276" w:lineRule="auto"/>
        <w:ind w:firstLine="510"/>
        <w:rPr>
          <w:sz w:val="24"/>
          <w:szCs w:val="24"/>
          <w:lang w:eastAsia="ru-RU"/>
        </w:rPr>
      </w:pPr>
      <w:r w:rsidRPr="0017191D">
        <w:rPr>
          <w:sz w:val="24"/>
          <w:szCs w:val="24"/>
          <w:lang w:eastAsia="ru-RU"/>
        </w:rPr>
        <w:lastRenderedPageBreak/>
        <w:t>• учатся осуществлять самонаблюдение, самоконтроль, самооценку;</w:t>
      </w:r>
    </w:p>
    <w:p w:rsidR="0017191D" w:rsidRPr="0017191D" w:rsidRDefault="0017191D" w:rsidP="0017191D">
      <w:pPr>
        <w:pStyle w:val="a8"/>
        <w:spacing w:line="276" w:lineRule="auto"/>
        <w:ind w:firstLine="510"/>
        <w:rPr>
          <w:sz w:val="24"/>
          <w:szCs w:val="24"/>
        </w:rPr>
      </w:pPr>
      <w:r w:rsidRPr="0017191D">
        <w:rPr>
          <w:sz w:val="24"/>
          <w:szCs w:val="24"/>
          <w:lang w:eastAsia="ru-RU"/>
        </w:rPr>
        <w:t>• учатся самостоятельно выполнять задания с использованием компьютера (при наличии мультимедийного приложения),</w:t>
      </w:r>
      <w:r w:rsidRPr="0017191D">
        <w:rPr>
          <w:sz w:val="24"/>
          <w:szCs w:val="24"/>
        </w:rPr>
        <w:t xml:space="preserve"> </w:t>
      </w:r>
    </w:p>
    <w:p w:rsidR="0017191D" w:rsidRPr="0017191D" w:rsidRDefault="0017191D" w:rsidP="0017191D">
      <w:pPr>
        <w:pStyle w:val="a8"/>
        <w:spacing w:line="276" w:lineRule="auto"/>
        <w:ind w:firstLine="510"/>
        <w:rPr>
          <w:sz w:val="24"/>
          <w:szCs w:val="24"/>
          <w:lang w:eastAsia="ru-RU"/>
        </w:rPr>
      </w:pPr>
      <w:r w:rsidRPr="0017191D">
        <w:rPr>
          <w:sz w:val="24"/>
          <w:szCs w:val="24"/>
          <w:lang w:eastAsia="ru-RU"/>
        </w:rPr>
        <w:t>• </w:t>
      </w:r>
      <w:r w:rsidRPr="0017191D">
        <w:rPr>
          <w:sz w:val="24"/>
          <w:szCs w:val="24"/>
        </w:rPr>
        <w:t>учатся компьютерному набору текста на иностранном языке (знакомятся с расположеним букв на клавиатуре, учатся вводить и редактировать небольшие тексты на иностранном языке)</w:t>
      </w:r>
      <w:r w:rsidRPr="0017191D">
        <w:rPr>
          <w:sz w:val="24"/>
          <w:szCs w:val="24"/>
          <w:lang w:eastAsia="ru-RU"/>
        </w:rPr>
        <w:t>.</w:t>
      </w:r>
    </w:p>
    <w:p w:rsidR="0017191D" w:rsidRPr="0017191D" w:rsidRDefault="0017191D" w:rsidP="0017191D">
      <w:pPr>
        <w:pStyle w:val="a8"/>
        <w:spacing w:line="276" w:lineRule="auto"/>
        <w:ind w:firstLine="510"/>
        <w:rPr>
          <w:sz w:val="24"/>
          <w:szCs w:val="24"/>
          <w:lang w:eastAsia="ru-RU"/>
        </w:rPr>
      </w:pPr>
      <w:r w:rsidRPr="0017191D">
        <w:rPr>
          <w:sz w:val="24"/>
          <w:szCs w:val="24"/>
          <w:lang w:eastAsia="ru-RU"/>
        </w:rPr>
        <w:t xml:space="preserve">Общеучебные и специальные учебные умения, а также социокультурная осведомленность приобретаются учащимися в процессе формирования коммуникативных умений в основных видах речевой деятельности. Поэтому они </w:t>
      </w:r>
      <w:r w:rsidRPr="0017191D">
        <w:rPr>
          <w:b/>
          <w:sz w:val="24"/>
          <w:szCs w:val="24"/>
          <w:lang w:eastAsia="ru-RU"/>
        </w:rPr>
        <w:t>не выделяются</w:t>
      </w:r>
      <w:r w:rsidRPr="0017191D">
        <w:rPr>
          <w:sz w:val="24"/>
          <w:szCs w:val="24"/>
          <w:lang w:eastAsia="ru-RU"/>
        </w:rPr>
        <w:t xml:space="preserve"> отдельно в тематическом планировании.</w:t>
      </w:r>
    </w:p>
    <w:p w:rsidR="003B4774" w:rsidRDefault="0017191D" w:rsidP="003B4774">
      <w:pPr>
        <w:pStyle w:val="Heading3AA"/>
        <w:spacing w:before="0" w:after="0" w:line="276" w:lineRule="auto"/>
        <w:rPr>
          <w:color w:val="auto"/>
          <w:sz w:val="24"/>
          <w:szCs w:val="24"/>
        </w:rPr>
      </w:pPr>
      <w:bookmarkStart w:id="5" w:name="_Toc124348112"/>
      <w:r w:rsidRPr="0017191D">
        <w:rPr>
          <w:color w:val="auto"/>
          <w:sz w:val="24"/>
          <w:szCs w:val="24"/>
        </w:rPr>
        <w:t xml:space="preserve"> </w:t>
      </w:r>
    </w:p>
    <w:p w:rsidR="0017191D" w:rsidRPr="0017191D" w:rsidRDefault="0017191D" w:rsidP="003B4774">
      <w:pPr>
        <w:pStyle w:val="Heading3AA"/>
        <w:spacing w:before="0" w:after="0" w:line="276" w:lineRule="auto"/>
        <w:rPr>
          <w:color w:val="auto"/>
          <w:sz w:val="24"/>
          <w:szCs w:val="24"/>
        </w:rPr>
      </w:pPr>
      <w:r w:rsidRPr="0017191D">
        <w:rPr>
          <w:color w:val="auto"/>
          <w:sz w:val="24"/>
          <w:szCs w:val="24"/>
        </w:rPr>
        <w:t>Математика</w:t>
      </w:r>
      <w:bookmarkEnd w:id="5"/>
    </w:p>
    <w:p w:rsidR="0017191D" w:rsidRPr="003B4774" w:rsidRDefault="0017191D" w:rsidP="003B4774">
      <w:pPr>
        <w:jc w:val="both"/>
        <w:rPr>
          <w:b/>
        </w:rPr>
      </w:pPr>
      <w:r w:rsidRPr="003B4774">
        <w:rPr>
          <w:b/>
        </w:rPr>
        <w:t xml:space="preserve">Числа и величины. Измерения </w:t>
      </w:r>
    </w:p>
    <w:p w:rsidR="0017191D" w:rsidRPr="0017191D" w:rsidRDefault="0017191D" w:rsidP="0017191D">
      <w:pPr>
        <w:spacing w:line="276" w:lineRule="auto"/>
        <w:ind w:firstLine="720"/>
        <w:jc w:val="both"/>
      </w:pPr>
      <w:r w:rsidRPr="0017191D">
        <w:t xml:space="preserve">Счет предметов. Десятичная система счисления. Чтение и запись чисел от нуля до миллиона. Классы и разряды. Представление многозначных чисел в виде суммы разрядных слагаемых. Сравнение и упорядочение чисел, знаки сравнения. </w:t>
      </w:r>
    </w:p>
    <w:p w:rsidR="0017191D" w:rsidRPr="0017191D" w:rsidRDefault="0017191D" w:rsidP="0017191D">
      <w:pPr>
        <w:pStyle w:val="a5"/>
        <w:spacing w:line="276" w:lineRule="auto"/>
        <w:ind w:firstLine="720"/>
        <w:jc w:val="both"/>
      </w:pPr>
      <w:r w:rsidRPr="0017191D">
        <w:t xml:space="preserve">Измерение величин; сравнение и упорядочение величин. Единицы массы (грамм, килограмм, центнер, тонна), вместимости (миллилитр, литр), объема (кубический сантиметр, кубический дециметр, кубометр), времени (секунда, минута, час, сутки, неделя, месяц, год, век). Соотношения между единицами измерения однородных величин. Сравнение и упорядочение однородных величин. </w:t>
      </w:r>
      <w:r w:rsidRPr="0017191D">
        <w:rPr>
          <w:u w:val="single"/>
        </w:rPr>
        <w:t>Практическая</w:t>
      </w:r>
      <w:r w:rsidRPr="0017191D">
        <w:t xml:space="preserve"> работа с величинами: составление расписания, подсчет денег, оценка стоимости и веса покупки, собственные весовые и пространственные характеристики, приближенная оценка временных интервалов, отмер заданного объема;</w:t>
      </w:r>
      <w:r w:rsidRPr="0017191D">
        <w:rPr>
          <w:i/>
        </w:rPr>
        <w:t xml:space="preserve"> </w:t>
      </w:r>
      <w:r w:rsidRPr="0017191D">
        <w:t>взвешивание.</w:t>
      </w:r>
    </w:p>
    <w:p w:rsidR="003B4774" w:rsidRDefault="0017191D" w:rsidP="003B4774">
      <w:pPr>
        <w:pStyle w:val="a5"/>
        <w:spacing w:line="276" w:lineRule="auto"/>
        <w:ind w:firstLine="720"/>
        <w:jc w:val="both"/>
      </w:pPr>
      <w:r w:rsidRPr="0017191D">
        <w:t>Доля величины (половина, треть, четверть, десятая, сотая, тысячная).</w:t>
      </w:r>
    </w:p>
    <w:p w:rsidR="0017191D" w:rsidRPr="003B4774" w:rsidRDefault="0017191D" w:rsidP="003B4774">
      <w:pPr>
        <w:pStyle w:val="a5"/>
        <w:spacing w:line="276" w:lineRule="auto"/>
        <w:ind w:firstLine="0"/>
        <w:jc w:val="both"/>
        <w:rPr>
          <w:b/>
        </w:rPr>
      </w:pPr>
      <w:r w:rsidRPr="003B4774">
        <w:rPr>
          <w:b/>
        </w:rPr>
        <w:t xml:space="preserve">Арифметические действия </w:t>
      </w:r>
    </w:p>
    <w:p w:rsidR="0017191D" w:rsidRPr="0017191D" w:rsidRDefault="0017191D" w:rsidP="0017191D">
      <w:pPr>
        <w:spacing w:line="276" w:lineRule="auto"/>
        <w:ind w:firstLine="720"/>
        <w:jc w:val="both"/>
      </w:pPr>
      <w:r w:rsidRPr="0017191D">
        <w:t xml:space="preserve">Сложение, вычитание, умножение и деление. Названия компонентов арифметических действий, знаки действий. Таблица сложения. Таблица умножения. Самостоятельное заполнение таблиц сложения и умножения как таблиц результатов пересчётов. Взаимосвязь арифметических действий. Нахождение неизвестного компонента арифметического действия. Деление с остатком. </w:t>
      </w:r>
    </w:p>
    <w:p w:rsidR="0017191D" w:rsidRPr="0017191D" w:rsidRDefault="0017191D" w:rsidP="0017191D">
      <w:pPr>
        <w:spacing w:line="276" w:lineRule="auto"/>
        <w:ind w:firstLine="720"/>
        <w:jc w:val="both"/>
      </w:pPr>
      <w:r w:rsidRPr="0017191D">
        <w:t xml:space="preserve">Числовое выражение. Установление порядка выполнения действий в числовых выражениях со скобками и без скобок. Нахождение значения числового выражения. Использование свойств арифметических действий в вычислениях (перестановка и группировка слагаемых в сумме, множителей в произведении; умножение суммы и разности на число).  </w:t>
      </w:r>
    </w:p>
    <w:p w:rsidR="0017191D" w:rsidRPr="0017191D" w:rsidRDefault="0017191D" w:rsidP="0017191D">
      <w:pPr>
        <w:spacing w:line="276" w:lineRule="auto"/>
        <w:ind w:firstLine="720"/>
        <w:jc w:val="both"/>
      </w:pPr>
      <w:r w:rsidRPr="0017191D">
        <w:t xml:space="preserve">Алгоритмы письменного сложения, вычитания, умножения и деления многозначных чисел. Способы проверки правильности вычислений. </w:t>
      </w:r>
    </w:p>
    <w:p w:rsidR="0017191D" w:rsidRPr="0017191D" w:rsidRDefault="0017191D" w:rsidP="0017191D">
      <w:pPr>
        <w:spacing w:line="276" w:lineRule="auto"/>
        <w:ind w:firstLine="720"/>
        <w:jc w:val="both"/>
      </w:pPr>
      <w:r w:rsidRPr="0017191D">
        <w:t xml:space="preserve">Вычисления на калькуляторе (при решении текстовых задач и в других случаях, когда целью задания не является формирование вычислительных навыков). </w:t>
      </w:r>
    </w:p>
    <w:p w:rsidR="003B4774" w:rsidRDefault="0017191D" w:rsidP="003B4774">
      <w:pPr>
        <w:spacing w:line="276" w:lineRule="auto"/>
        <w:ind w:firstLine="720"/>
        <w:jc w:val="both"/>
      </w:pPr>
      <w:r w:rsidRPr="0017191D">
        <w:t>Прикидка и оценка результата вычисления арифметического выражения (при вычислениях с калькулятором и без него).</w:t>
      </w:r>
    </w:p>
    <w:p w:rsidR="0017191D" w:rsidRPr="003B4774" w:rsidRDefault="0017191D" w:rsidP="003B4774">
      <w:pPr>
        <w:spacing w:line="276" w:lineRule="auto"/>
        <w:jc w:val="both"/>
        <w:rPr>
          <w:b/>
        </w:rPr>
      </w:pPr>
      <w:r w:rsidRPr="003B4774">
        <w:rPr>
          <w:b/>
          <w:bCs/>
        </w:rPr>
        <w:t>Работа с текстовыми задачами</w:t>
      </w:r>
    </w:p>
    <w:p w:rsidR="0017191D" w:rsidRPr="0017191D" w:rsidRDefault="0017191D" w:rsidP="0017191D">
      <w:pPr>
        <w:spacing w:line="276" w:lineRule="auto"/>
        <w:ind w:firstLine="720"/>
        <w:jc w:val="both"/>
      </w:pPr>
      <w:r w:rsidRPr="0017191D">
        <w:t>Решение текстовых задач арифметическим способом. Планирование хода решения задачи. Представление текста задачи (краткая запись, схема, таблица, график, диаграмма).</w:t>
      </w:r>
    </w:p>
    <w:p w:rsidR="0017191D" w:rsidRPr="0017191D" w:rsidRDefault="0017191D" w:rsidP="0017191D">
      <w:pPr>
        <w:spacing w:line="276" w:lineRule="auto"/>
        <w:ind w:firstLine="720"/>
        <w:jc w:val="both"/>
      </w:pPr>
      <w:r w:rsidRPr="0017191D">
        <w:lastRenderedPageBreak/>
        <w:t xml:space="preserve">Задачи, содержащие отношения «больше (меньше) на …», «больше (меньше) в …». Зависимости между величинами, характеризующими процессы: движения, работы, «купли-продажи» и др. Скорость, время, путь при равномерном прямолинейном движении; объем всей работы, время, производительность труда; количество товара, его цена и стоимость и др. </w:t>
      </w:r>
    </w:p>
    <w:p w:rsidR="003B4774" w:rsidRDefault="0017191D" w:rsidP="003B4774">
      <w:pPr>
        <w:spacing w:line="276" w:lineRule="auto"/>
        <w:ind w:firstLine="720"/>
        <w:jc w:val="both"/>
      </w:pPr>
      <w:r w:rsidRPr="0017191D">
        <w:t xml:space="preserve">Задачи на нахождение доли целого и целого по его доле. </w:t>
      </w:r>
    </w:p>
    <w:p w:rsidR="0017191D" w:rsidRPr="003B4774" w:rsidRDefault="0017191D" w:rsidP="003B4774">
      <w:pPr>
        <w:spacing w:line="276" w:lineRule="auto"/>
        <w:jc w:val="both"/>
        <w:rPr>
          <w:b/>
        </w:rPr>
      </w:pPr>
      <w:r w:rsidRPr="003B4774">
        <w:rPr>
          <w:b/>
        </w:rPr>
        <w:t xml:space="preserve">Пространственные отношения. Геометрические фигуры </w:t>
      </w:r>
    </w:p>
    <w:p w:rsidR="0017191D" w:rsidRPr="0017191D" w:rsidRDefault="0017191D" w:rsidP="0017191D">
      <w:pPr>
        <w:spacing w:line="276" w:lineRule="auto"/>
        <w:ind w:firstLine="720"/>
        <w:jc w:val="both"/>
      </w:pPr>
      <w:r w:rsidRPr="0017191D">
        <w:t>Взаимное расположение предметов в пространстве и на плоскости (выше-ниже, слева-справа, сверху-снизу, ближе-дальше, между и пр.)</w:t>
      </w:r>
    </w:p>
    <w:p w:rsidR="0017191D" w:rsidRPr="0017191D" w:rsidRDefault="0017191D" w:rsidP="0017191D">
      <w:pPr>
        <w:spacing w:line="276" w:lineRule="auto"/>
        <w:ind w:firstLine="720"/>
        <w:jc w:val="both"/>
      </w:pPr>
      <w:r w:rsidRPr="0017191D">
        <w:t>Распознавание и изображение геометрических фигур: точка, линия (кривая, прямая), отрезок, ломаная, угол, многоугольник, треугольник, прямоугольник, квадрат, окружность, круг. Использование чертежных инструментов для выполнения построений.</w:t>
      </w:r>
    </w:p>
    <w:p w:rsidR="003B4774" w:rsidRDefault="0017191D" w:rsidP="003B4774">
      <w:pPr>
        <w:spacing w:line="276" w:lineRule="auto"/>
        <w:ind w:firstLine="720"/>
        <w:jc w:val="both"/>
      </w:pPr>
      <w:r w:rsidRPr="0017191D">
        <w:t>Геометрические формы в окружающем мире. Распознавание  и называние: куб, шар, параллелепипед, пирамида, цилиндр, конус.</w:t>
      </w:r>
    </w:p>
    <w:p w:rsidR="0017191D" w:rsidRPr="003B4774" w:rsidRDefault="0017191D" w:rsidP="003B4774">
      <w:pPr>
        <w:spacing w:line="276" w:lineRule="auto"/>
        <w:jc w:val="both"/>
        <w:rPr>
          <w:b/>
        </w:rPr>
      </w:pPr>
      <w:r w:rsidRPr="003B4774">
        <w:rPr>
          <w:b/>
          <w:bCs/>
        </w:rPr>
        <w:t xml:space="preserve">Геометрические величины </w:t>
      </w:r>
    </w:p>
    <w:p w:rsidR="0017191D" w:rsidRPr="0017191D" w:rsidRDefault="0017191D" w:rsidP="0017191D">
      <w:pPr>
        <w:pStyle w:val="a5"/>
        <w:spacing w:line="276" w:lineRule="auto"/>
        <w:ind w:firstLine="720"/>
        <w:jc w:val="both"/>
      </w:pPr>
      <w:r w:rsidRPr="0017191D">
        <w:t>Геометрические величины и их измерение. Измерение длины отрезка. Единицы длины (миллиметр, сантиметр, дециметр, метр, километр). Измерение длины отрезка. Периметр. Вычисление периметра треугольника, прямоугольника.</w:t>
      </w:r>
    </w:p>
    <w:p w:rsidR="003B4774" w:rsidRDefault="0017191D" w:rsidP="003B4774">
      <w:pPr>
        <w:pStyle w:val="a5"/>
        <w:spacing w:line="276" w:lineRule="auto"/>
        <w:ind w:firstLine="720"/>
        <w:jc w:val="both"/>
      </w:pPr>
      <w:r w:rsidRPr="0017191D">
        <w:t>Площадь прямоугольника. Единицы площади (квадратный сантиметр, квадратный дециметр, квадратный метр). Точное и приближенное измерение площади геометрической фигуры. Вычисление площади прямоугольника.</w:t>
      </w:r>
    </w:p>
    <w:p w:rsidR="0017191D" w:rsidRPr="003B4774" w:rsidRDefault="0017191D" w:rsidP="003B4774">
      <w:pPr>
        <w:pStyle w:val="a5"/>
        <w:spacing w:line="276" w:lineRule="auto"/>
        <w:ind w:firstLine="0"/>
        <w:jc w:val="both"/>
        <w:rPr>
          <w:b/>
        </w:rPr>
      </w:pPr>
      <w:r w:rsidRPr="003B4774">
        <w:rPr>
          <w:b/>
        </w:rPr>
        <w:t xml:space="preserve">Работа с информацией </w:t>
      </w:r>
    </w:p>
    <w:p w:rsidR="0017191D" w:rsidRPr="0017191D" w:rsidRDefault="0017191D" w:rsidP="0017191D">
      <w:pPr>
        <w:spacing w:line="276" w:lineRule="auto"/>
        <w:ind w:firstLine="720"/>
        <w:jc w:val="both"/>
      </w:pPr>
      <w:r w:rsidRPr="0017191D">
        <w:rPr>
          <w:kern w:val="2"/>
        </w:rPr>
        <w:t xml:space="preserve">Работа с таблицами, схемами, графиками и диаграммами, цепочками, совокупностями. Представление, анализ и интерпретация данных. </w:t>
      </w:r>
      <w:r w:rsidRPr="0017191D">
        <w:t xml:space="preserve">Сбор и представление информации, связанной со счетом (пересчетом), измерением величин; фиксирование результатов. </w:t>
      </w:r>
    </w:p>
    <w:p w:rsidR="0017191D" w:rsidRPr="0017191D" w:rsidRDefault="0017191D" w:rsidP="0017191D">
      <w:pPr>
        <w:pStyle w:val="a7"/>
        <w:spacing w:line="276" w:lineRule="auto"/>
        <w:ind w:firstLine="510"/>
        <w:rPr>
          <w:sz w:val="24"/>
        </w:rPr>
      </w:pPr>
      <w:r w:rsidRPr="0017191D">
        <w:rPr>
          <w:sz w:val="24"/>
        </w:rPr>
        <w:t>Истинность утверждений, в том числе включающих конструкции «каждый/все», «найдется», «не»; имена.</w:t>
      </w:r>
    </w:p>
    <w:p w:rsidR="0017191D" w:rsidRPr="0017191D" w:rsidRDefault="0017191D" w:rsidP="0017191D">
      <w:pPr>
        <w:spacing w:line="276" w:lineRule="auto"/>
        <w:ind w:firstLine="720"/>
        <w:jc w:val="both"/>
      </w:pPr>
      <w:r w:rsidRPr="0017191D">
        <w:t xml:space="preserve">Построение совокупности по заданным условиям. Классификация объектов совокупности по 1–2 признакам. Перебор всех элементов совокупности для нахождения элемента с заданными свойствами или доказательства того, что таких нет. Одномерная и двумерная таблицы для совокупности (чтение и заполнение). Чтение столбчатой и круговой диаграммы. </w:t>
      </w:r>
    </w:p>
    <w:p w:rsidR="0017191D" w:rsidRDefault="0017191D" w:rsidP="0017191D">
      <w:pPr>
        <w:pStyle w:val="a7"/>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95"/>
        </w:tabs>
        <w:spacing w:line="276" w:lineRule="auto"/>
        <w:ind w:firstLine="540"/>
        <w:rPr>
          <w:sz w:val="24"/>
        </w:rPr>
      </w:pPr>
      <w:r w:rsidRPr="0017191D">
        <w:rPr>
          <w:sz w:val="24"/>
        </w:rPr>
        <w:t>Цепочки, построение цепочки по правилу, по совокупности условий, присоединение цепочек. Составление, запись и выполнение простых алгоритмов в наглядно-геометрической форме. Построение программ с использованием конструкций последовательного выполнения и повторения (на бумаге и в интерактивной среде). Примеры игр, позиции игры, дерево возможных позиций, ход игры на дереве.</w:t>
      </w:r>
    </w:p>
    <w:p w:rsidR="003B4774" w:rsidRPr="0017191D" w:rsidRDefault="003B4774" w:rsidP="0017191D">
      <w:pPr>
        <w:pStyle w:val="a7"/>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95"/>
        </w:tabs>
        <w:spacing w:line="276" w:lineRule="auto"/>
        <w:ind w:firstLine="540"/>
        <w:rPr>
          <w:b/>
          <w:sz w:val="24"/>
        </w:rPr>
      </w:pPr>
    </w:p>
    <w:p w:rsidR="0017191D" w:rsidRPr="0017191D" w:rsidRDefault="0017191D" w:rsidP="003B4774">
      <w:pPr>
        <w:pStyle w:val="Heading3AA"/>
        <w:spacing w:before="0" w:after="0" w:line="276" w:lineRule="auto"/>
        <w:rPr>
          <w:color w:val="auto"/>
          <w:sz w:val="24"/>
          <w:szCs w:val="24"/>
        </w:rPr>
      </w:pPr>
      <w:bookmarkStart w:id="6" w:name="_Toc124348113"/>
      <w:r w:rsidRPr="0017191D">
        <w:rPr>
          <w:color w:val="auto"/>
          <w:sz w:val="24"/>
          <w:szCs w:val="24"/>
        </w:rPr>
        <w:t>Окружающий мир</w:t>
      </w:r>
      <w:bookmarkEnd w:id="6"/>
    </w:p>
    <w:p w:rsidR="0017191D" w:rsidRPr="0017191D" w:rsidRDefault="0017191D" w:rsidP="0017191D">
      <w:pPr>
        <w:pStyle w:val="a7"/>
        <w:spacing w:line="276" w:lineRule="auto"/>
        <w:ind w:firstLine="510"/>
        <w:jc w:val="center"/>
        <w:rPr>
          <w:b/>
          <w:i/>
          <w:sz w:val="24"/>
        </w:rPr>
      </w:pPr>
      <w:r w:rsidRPr="0017191D">
        <w:rPr>
          <w:b/>
          <w:i/>
          <w:sz w:val="24"/>
        </w:rPr>
        <w:t>Человек и природа</w:t>
      </w:r>
    </w:p>
    <w:p w:rsidR="0017191D" w:rsidRPr="0017191D" w:rsidRDefault="0017191D" w:rsidP="0017191D">
      <w:pPr>
        <w:pStyle w:val="a7"/>
        <w:spacing w:line="276" w:lineRule="auto"/>
        <w:ind w:firstLine="510"/>
        <w:rPr>
          <w:sz w:val="24"/>
        </w:rPr>
      </w:pPr>
      <w:r w:rsidRPr="0017191D">
        <w:rPr>
          <w:sz w:val="24"/>
        </w:rPr>
        <w:t xml:space="preserve">Природа — это то, что нас окружает, но не создано человеком. Природные объекты и предметы, созданные человеком. Неживая и живая природа. Признаки предметов (цвет, форма, сравнительные размеры и др.). Примеры явлений природы: смена времен года, снегопад, листопад, перелеты птиц, смена времени суток, рассвет, закат, ветер, дождь, гроза. </w:t>
      </w:r>
    </w:p>
    <w:p w:rsidR="0017191D" w:rsidRPr="0017191D" w:rsidRDefault="0017191D" w:rsidP="0017191D">
      <w:pPr>
        <w:pStyle w:val="a7"/>
        <w:spacing w:line="276" w:lineRule="auto"/>
        <w:ind w:firstLine="510"/>
        <w:rPr>
          <w:sz w:val="24"/>
        </w:rPr>
      </w:pPr>
      <w:r w:rsidRPr="0017191D">
        <w:rPr>
          <w:sz w:val="24"/>
        </w:rPr>
        <w:lastRenderedPageBreak/>
        <w:t>Вещество — то, из чего состоят все природные объекты и предметы. Разнообразие веществ в окружающем мире. Примеры веществ: соль, сахар, вода, природный газ.  Твёрдые тела, жидкости, газы. Простейшие практические работы с веществами, жидкостями, газами. Работа с цифровым микроскопом.</w:t>
      </w:r>
    </w:p>
    <w:p w:rsidR="0017191D" w:rsidRPr="0017191D" w:rsidRDefault="0017191D" w:rsidP="0017191D">
      <w:pPr>
        <w:pStyle w:val="a7"/>
        <w:spacing w:line="276" w:lineRule="auto"/>
        <w:ind w:firstLine="510"/>
        <w:rPr>
          <w:sz w:val="24"/>
        </w:rPr>
      </w:pPr>
      <w:r w:rsidRPr="0017191D">
        <w:rPr>
          <w:sz w:val="24"/>
        </w:rPr>
        <w:t xml:space="preserve">Звёзды и планеты. Солнце — </w:t>
      </w:r>
      <w:r w:rsidRPr="0017191D">
        <w:rPr>
          <w:i/>
          <w:sz w:val="24"/>
        </w:rPr>
        <w:t>ближайшая к нам звезда, источник света и тепла для всего живого на Земле</w:t>
      </w:r>
      <w:r w:rsidRPr="0017191D">
        <w:rPr>
          <w:sz w:val="24"/>
        </w:rPr>
        <w:t xml:space="preserve">. Земля — планета, общее представление о форме и размерах Земли. Глобус как модель Земли. Географическая карта и план. Материки и океаны, их названия, расположение на глобусе и карте. </w:t>
      </w:r>
      <w:r w:rsidRPr="0017191D">
        <w:rPr>
          <w:i/>
          <w:sz w:val="24"/>
        </w:rPr>
        <w:t>Важнейшие природные объекты своей страны, района</w:t>
      </w:r>
      <w:r w:rsidRPr="0017191D">
        <w:rPr>
          <w:sz w:val="24"/>
        </w:rPr>
        <w:t>. Ориентирование на местности. Компас. Датчик расстояния.</w:t>
      </w:r>
    </w:p>
    <w:p w:rsidR="0017191D" w:rsidRPr="0017191D" w:rsidRDefault="0017191D" w:rsidP="0017191D">
      <w:pPr>
        <w:pStyle w:val="a7"/>
        <w:spacing w:line="276" w:lineRule="auto"/>
        <w:ind w:firstLine="510"/>
        <w:rPr>
          <w:sz w:val="24"/>
        </w:rPr>
      </w:pPr>
      <w:r w:rsidRPr="0017191D">
        <w:rPr>
          <w:sz w:val="24"/>
        </w:rPr>
        <w:t xml:space="preserve">Смена дня и ночи на Земле. Вращение Земли как причина смены дня и ночи. Времена года, их особенности (на основе наблюдений). </w:t>
      </w:r>
      <w:r w:rsidRPr="0017191D">
        <w:rPr>
          <w:i/>
          <w:sz w:val="24"/>
        </w:rPr>
        <w:t>Обращение Земли вокруг Солнца как причина смены времён года</w:t>
      </w:r>
      <w:r w:rsidRPr="0017191D">
        <w:rPr>
          <w:sz w:val="24"/>
        </w:rPr>
        <w:t>. Смена времён года в родном крае на основе наблюдений.</w:t>
      </w:r>
    </w:p>
    <w:p w:rsidR="0017191D" w:rsidRPr="0017191D" w:rsidRDefault="0017191D" w:rsidP="0017191D">
      <w:pPr>
        <w:pStyle w:val="a7"/>
        <w:spacing w:line="276" w:lineRule="auto"/>
        <w:ind w:firstLine="510"/>
        <w:rPr>
          <w:sz w:val="24"/>
        </w:rPr>
      </w:pPr>
      <w:r w:rsidRPr="0017191D">
        <w:rPr>
          <w:sz w:val="24"/>
        </w:rPr>
        <w:t xml:space="preserve">Погода, её составляющие (температура воздуха, облачность, осадки, ветер). Наблюдение за погодой своего края.  </w:t>
      </w:r>
      <w:r w:rsidRPr="0017191D">
        <w:rPr>
          <w:i/>
          <w:sz w:val="24"/>
        </w:rPr>
        <w:t>Предсказание погоды и его значение в жизни людей</w:t>
      </w:r>
      <w:r w:rsidRPr="0017191D">
        <w:rPr>
          <w:sz w:val="24"/>
        </w:rPr>
        <w:t>.</w:t>
      </w:r>
    </w:p>
    <w:p w:rsidR="0017191D" w:rsidRPr="0017191D" w:rsidRDefault="0017191D" w:rsidP="0017191D">
      <w:pPr>
        <w:pStyle w:val="a7"/>
        <w:spacing w:line="276" w:lineRule="auto"/>
        <w:ind w:firstLine="510"/>
        <w:rPr>
          <w:sz w:val="24"/>
        </w:rPr>
      </w:pPr>
      <w:r w:rsidRPr="0017191D">
        <w:rPr>
          <w:sz w:val="24"/>
        </w:rPr>
        <w:t>Формы земной поверхности: равнины, горы, холмы, овраги (общее представление, условное обозначение равнин и гор на карте). Особенности поверхности родного края (краткая характеристика на основе наблюдений).</w:t>
      </w:r>
    </w:p>
    <w:p w:rsidR="0017191D" w:rsidRPr="0017191D" w:rsidRDefault="0017191D" w:rsidP="0017191D">
      <w:pPr>
        <w:pStyle w:val="a7"/>
        <w:spacing w:line="276" w:lineRule="auto"/>
        <w:ind w:firstLine="510"/>
        <w:rPr>
          <w:sz w:val="24"/>
        </w:rPr>
      </w:pPr>
      <w:r w:rsidRPr="0017191D">
        <w:rPr>
          <w:sz w:val="24"/>
        </w:rPr>
        <w:t xml:space="preserve">Водоёмы, их разнообразие (океан, море, река, озеро, пруд); использование человеком. Водоёмы родного края (названия, краткая характеристика на основе наблюдений). </w:t>
      </w:r>
    </w:p>
    <w:p w:rsidR="0017191D" w:rsidRPr="0017191D" w:rsidRDefault="0017191D" w:rsidP="0017191D">
      <w:pPr>
        <w:pStyle w:val="a7"/>
        <w:spacing w:line="276" w:lineRule="auto"/>
        <w:ind w:firstLine="510"/>
        <w:rPr>
          <w:sz w:val="24"/>
        </w:rPr>
      </w:pPr>
      <w:r w:rsidRPr="0017191D">
        <w:rPr>
          <w:sz w:val="24"/>
        </w:rPr>
        <w:t xml:space="preserve">Воздух — смесь газов. Свойства воздуха.  Значение воздуха для растений, животных, человека. </w:t>
      </w:r>
    </w:p>
    <w:p w:rsidR="0017191D" w:rsidRPr="0017191D" w:rsidRDefault="0017191D" w:rsidP="0017191D">
      <w:pPr>
        <w:pStyle w:val="a7"/>
        <w:spacing w:line="276" w:lineRule="auto"/>
        <w:ind w:firstLine="510"/>
        <w:rPr>
          <w:sz w:val="24"/>
        </w:rPr>
      </w:pPr>
      <w:r w:rsidRPr="0017191D">
        <w:rPr>
          <w:sz w:val="24"/>
        </w:rPr>
        <w:t>Вода. Свойства воды. Состояния воды, её распространение в природе, значение для живых организмов и хозяйственной жизни человека. Круговорот воды в природе.</w:t>
      </w:r>
    </w:p>
    <w:p w:rsidR="0017191D" w:rsidRPr="0017191D" w:rsidRDefault="0017191D" w:rsidP="0017191D">
      <w:pPr>
        <w:pStyle w:val="a7"/>
        <w:spacing w:line="276" w:lineRule="auto"/>
        <w:ind w:firstLine="510"/>
        <w:rPr>
          <w:sz w:val="24"/>
        </w:rPr>
      </w:pPr>
      <w:r w:rsidRPr="0017191D">
        <w:rPr>
          <w:sz w:val="24"/>
        </w:rPr>
        <w:t>Полезные ископаемые, их значение в хозяйстве человека, бережное отношение людей к полезным ископаемым. Полезные ископаемые родного края (2—3 примера).</w:t>
      </w:r>
    </w:p>
    <w:p w:rsidR="0017191D" w:rsidRPr="0017191D" w:rsidRDefault="0017191D" w:rsidP="0017191D">
      <w:pPr>
        <w:pStyle w:val="a7"/>
        <w:spacing w:line="276" w:lineRule="auto"/>
        <w:ind w:firstLine="510"/>
        <w:rPr>
          <w:sz w:val="24"/>
        </w:rPr>
      </w:pPr>
      <w:r w:rsidRPr="0017191D">
        <w:rPr>
          <w:sz w:val="24"/>
        </w:rPr>
        <w:t>Почва, её состав, значение для живой природы и для хозяйственной жизни человека.</w:t>
      </w:r>
    </w:p>
    <w:p w:rsidR="0017191D" w:rsidRPr="0017191D" w:rsidRDefault="0017191D" w:rsidP="0017191D">
      <w:pPr>
        <w:pStyle w:val="a7"/>
        <w:spacing w:line="276" w:lineRule="auto"/>
        <w:ind w:firstLine="510"/>
        <w:rPr>
          <w:sz w:val="24"/>
        </w:rPr>
      </w:pPr>
      <w:r w:rsidRPr="0017191D">
        <w:rPr>
          <w:sz w:val="24"/>
        </w:rPr>
        <w:t>Растения, их разнообразие. Части растения (корень, стебель, лист, цветок, плод, семя). Условия, необходимые для жизни растения (свет, тепло, воздух, вода). Наблюдение роста растений, фиксация изменений. Деревья, кустарники, травы. Дикорастущие и культурные растения. Роль растений в природе и жизни людей, бережное отношение человека к растениям. Растения родного края, названия и краткая характеристика на основе наблюдений.</w:t>
      </w:r>
    </w:p>
    <w:p w:rsidR="0017191D" w:rsidRPr="0017191D" w:rsidRDefault="0017191D" w:rsidP="0017191D">
      <w:pPr>
        <w:pStyle w:val="a7"/>
        <w:spacing w:line="276" w:lineRule="auto"/>
        <w:ind w:firstLine="510"/>
        <w:rPr>
          <w:sz w:val="24"/>
        </w:rPr>
      </w:pPr>
      <w:r w:rsidRPr="0017191D">
        <w:rPr>
          <w:sz w:val="24"/>
        </w:rPr>
        <w:t xml:space="preserve">Грибы: съедобные и ядовитые. Правила сбора грибов. </w:t>
      </w:r>
    </w:p>
    <w:p w:rsidR="0017191D" w:rsidRPr="0017191D" w:rsidRDefault="0017191D" w:rsidP="0017191D">
      <w:pPr>
        <w:pStyle w:val="a7"/>
        <w:spacing w:line="276" w:lineRule="auto"/>
        <w:ind w:firstLine="510"/>
        <w:rPr>
          <w:sz w:val="24"/>
        </w:rPr>
      </w:pPr>
      <w:r w:rsidRPr="0017191D">
        <w:rPr>
          <w:sz w:val="24"/>
        </w:rPr>
        <w:t>Животные, их разнообразие. Условия, необходимые для жизни животных (воздух, вода, тепло, пища). Насекомые, рыбы, птицы, звери, их отличия. Особенности питания разных животных (хищные, растительноядные, всеядные). Размножение животных (насекомые, рыбы, птицы, звери). Дикие и домашние животные. Роль животных в природе и жизни людей, бережное отношение человека к животным. Животные родного края, названия, краткая характеристика на основе наблюдений.</w:t>
      </w:r>
    </w:p>
    <w:p w:rsidR="0017191D" w:rsidRPr="0017191D" w:rsidRDefault="0017191D" w:rsidP="0017191D">
      <w:pPr>
        <w:pStyle w:val="a7"/>
        <w:spacing w:line="276" w:lineRule="auto"/>
        <w:ind w:firstLine="510"/>
        <w:rPr>
          <w:sz w:val="24"/>
        </w:rPr>
      </w:pPr>
      <w:r w:rsidRPr="0017191D">
        <w:rPr>
          <w:sz w:val="24"/>
        </w:rPr>
        <w:t xml:space="preserve">Лес, луг, водоём — единство живой и неживой природы  (солнечный свет, воздух, вода, почва, растения, животные). </w:t>
      </w:r>
      <w:r w:rsidRPr="0017191D">
        <w:rPr>
          <w:i/>
          <w:sz w:val="24"/>
        </w:rPr>
        <w:t>Круговорот веществ. Взаимосвязи в природном сообществе: растения — пища и укрытие для животных; животные — распространители плодов и семян растений. Влияние человека на природные сообщества. Природные сообщества родного края (2—3 примера на основе наблюдений)</w:t>
      </w:r>
      <w:r w:rsidRPr="0017191D">
        <w:rPr>
          <w:sz w:val="24"/>
        </w:rPr>
        <w:t>.</w:t>
      </w:r>
    </w:p>
    <w:p w:rsidR="0017191D" w:rsidRPr="0017191D" w:rsidRDefault="0017191D" w:rsidP="0017191D">
      <w:pPr>
        <w:pStyle w:val="a7"/>
        <w:spacing w:line="276" w:lineRule="auto"/>
        <w:ind w:firstLine="510"/>
        <w:rPr>
          <w:sz w:val="24"/>
        </w:rPr>
      </w:pPr>
      <w:r w:rsidRPr="0017191D">
        <w:rPr>
          <w:sz w:val="24"/>
        </w:rPr>
        <w:lastRenderedPageBreak/>
        <w:t>Природные зоны России: общее представление, основные природные зоны (климат, растительный и животный мир, особенности труда и быта людей, влияние человека на природу изучаемых зон, охрана природы).</w:t>
      </w:r>
    </w:p>
    <w:p w:rsidR="0017191D" w:rsidRPr="0017191D" w:rsidRDefault="0017191D" w:rsidP="0017191D">
      <w:pPr>
        <w:pStyle w:val="a7"/>
        <w:spacing w:line="276" w:lineRule="auto"/>
        <w:ind w:firstLine="510"/>
        <w:rPr>
          <w:sz w:val="24"/>
        </w:rPr>
      </w:pPr>
      <w:r w:rsidRPr="0017191D">
        <w:rPr>
          <w:sz w:val="24"/>
        </w:rPr>
        <w:t>Человек — часть природы. Зависимость жизни человека от природы. Этическое и эстетическое значение природы в жизни человека. Освоение человеком законов жизни природы посредством практической деятельности. Народный календарь (приметы, поговорки, пословицы), определяющий сезонный труд людей.</w:t>
      </w:r>
    </w:p>
    <w:p w:rsidR="0017191D" w:rsidRPr="0017191D" w:rsidRDefault="0017191D" w:rsidP="0017191D">
      <w:pPr>
        <w:pStyle w:val="a7"/>
        <w:spacing w:line="276" w:lineRule="auto"/>
        <w:ind w:firstLine="510"/>
        <w:rPr>
          <w:sz w:val="24"/>
        </w:rPr>
      </w:pPr>
      <w:r w:rsidRPr="0017191D">
        <w:rPr>
          <w:sz w:val="24"/>
        </w:rPr>
        <w:t>Положительное и отрицательное влияние деятельности человека на природу (в том числе на примере окружающей местности). Правила поведения в природе. Охрана природных богатств: воды, воздуха, полезных ископаемых, растительного и животного мира. Заповедники, национальные парки, их роль в охране природы. Красная книга России, её значение, отдельные представители растений и животных Красной книги. Посильное участие в охране природы. Личная ответственность каждого человека за сохранность природы.</w:t>
      </w:r>
    </w:p>
    <w:p w:rsidR="0017191D" w:rsidRPr="0017191D" w:rsidRDefault="0017191D" w:rsidP="003B4774">
      <w:pPr>
        <w:pStyle w:val="a7"/>
        <w:spacing w:line="276" w:lineRule="auto"/>
        <w:ind w:firstLine="510"/>
        <w:rPr>
          <w:sz w:val="24"/>
        </w:rPr>
      </w:pPr>
      <w:r w:rsidRPr="0017191D">
        <w:rPr>
          <w:sz w:val="24"/>
        </w:rPr>
        <w:t>Общее представление о строении тела человека. Системы органов (опорно-двигательная, пищеварительная, дыхательная, кровеносная, нервная, органы чувств), их роль в жизнедеятельности организма. Гигиена систем органов. Измерение температуры тела человека, частоты пульса. Личная ответственность каждого человека за состояние своего здоровья и здоровья окружающих его людей. Внимание, забота, уважительное отношение к людям с ограниченными возможностями здоровья.</w:t>
      </w:r>
    </w:p>
    <w:p w:rsidR="0017191D" w:rsidRPr="0017191D" w:rsidRDefault="0017191D" w:rsidP="0017191D">
      <w:pPr>
        <w:pStyle w:val="a7"/>
        <w:spacing w:line="276" w:lineRule="auto"/>
        <w:ind w:firstLine="510"/>
        <w:jc w:val="center"/>
        <w:rPr>
          <w:b/>
          <w:i/>
          <w:sz w:val="24"/>
        </w:rPr>
      </w:pPr>
      <w:r w:rsidRPr="0017191D">
        <w:rPr>
          <w:b/>
          <w:i/>
          <w:sz w:val="24"/>
        </w:rPr>
        <w:t>Человек и общество</w:t>
      </w:r>
    </w:p>
    <w:p w:rsidR="0017191D" w:rsidRPr="0017191D" w:rsidRDefault="0017191D" w:rsidP="0017191D">
      <w:pPr>
        <w:pStyle w:val="a7"/>
        <w:spacing w:line="276" w:lineRule="auto"/>
        <w:ind w:firstLine="510"/>
        <w:rPr>
          <w:sz w:val="24"/>
        </w:rPr>
      </w:pPr>
      <w:r w:rsidRPr="0017191D">
        <w:rPr>
          <w:sz w:val="24"/>
        </w:rPr>
        <w:t>Общество — совокупность людей, которые объединены общей культурой и  связаны друг с другом совместной деятельностью во имя общей цели. Духовно-нравственные и культурные ценности — основа жизнеспособности общества.</w:t>
      </w:r>
    </w:p>
    <w:p w:rsidR="0017191D" w:rsidRPr="0017191D" w:rsidRDefault="0017191D" w:rsidP="0017191D">
      <w:pPr>
        <w:pStyle w:val="a7"/>
        <w:spacing w:line="276" w:lineRule="auto"/>
        <w:ind w:firstLine="510"/>
        <w:rPr>
          <w:sz w:val="24"/>
        </w:rPr>
      </w:pPr>
      <w:r w:rsidRPr="0017191D">
        <w:rPr>
          <w:sz w:val="24"/>
        </w:rPr>
        <w:t xml:space="preserve">Человек — член общества, носитель и создатель культуры. Понимание того, как складывается и развивается культура общества и каждого ее члена. Общее представление о вкладе в культуру человечества традиций и религиозных воззрений разных народов. Взаимоотношения человека с другими людьми. Культура общения с представителями разных национальностей, социальных групп и индивидуальных особенностей: проявление уважения, взаимопомощи, умения прислушиваться к чужому мнению. </w:t>
      </w:r>
      <w:r w:rsidRPr="0017191D">
        <w:rPr>
          <w:i/>
          <w:sz w:val="24"/>
        </w:rPr>
        <w:t>Внутренний мир человека: общее представление о человеческих свойствах и качествах</w:t>
      </w:r>
      <w:r w:rsidRPr="0017191D">
        <w:rPr>
          <w:sz w:val="24"/>
        </w:rPr>
        <w:t xml:space="preserve">. </w:t>
      </w:r>
    </w:p>
    <w:p w:rsidR="0017191D" w:rsidRPr="0017191D" w:rsidRDefault="0017191D" w:rsidP="0017191D">
      <w:pPr>
        <w:pStyle w:val="a7"/>
        <w:spacing w:line="276" w:lineRule="auto"/>
        <w:ind w:firstLine="510"/>
        <w:rPr>
          <w:sz w:val="24"/>
        </w:rPr>
      </w:pPr>
      <w:r w:rsidRPr="0017191D">
        <w:rPr>
          <w:sz w:val="24"/>
        </w:rPr>
        <w:t xml:space="preserve">Семья — самое близкое окружение человека. Семейные традиции. Взаимоотношения в семье и взаимопомощь членов семьи. Оказание посильной помощи взрослым. Забота о детях, престарелых, больных — долг каждого человека. </w:t>
      </w:r>
      <w:r w:rsidRPr="0017191D">
        <w:rPr>
          <w:i/>
          <w:sz w:val="24"/>
        </w:rPr>
        <w:t>Хозяйство семьи</w:t>
      </w:r>
      <w:r w:rsidRPr="0017191D">
        <w:rPr>
          <w:sz w:val="24"/>
        </w:rPr>
        <w:t>. Родословная. Имена и фамилии членов семьи. Составление схемы родословного древа, истории семьи. Духовно-нравственные ценности в семейной культуре народов России и мира.</w:t>
      </w:r>
    </w:p>
    <w:p w:rsidR="0017191D" w:rsidRPr="0017191D" w:rsidRDefault="0017191D" w:rsidP="0017191D">
      <w:pPr>
        <w:pStyle w:val="a7"/>
        <w:spacing w:line="276" w:lineRule="auto"/>
        <w:ind w:firstLine="510"/>
        <w:rPr>
          <w:sz w:val="24"/>
        </w:rPr>
      </w:pPr>
      <w:r w:rsidRPr="0017191D">
        <w:rPr>
          <w:sz w:val="24"/>
        </w:rPr>
        <w:t>Младший школьник. Правила поведения в школе, на уроке. Обращение к учителю. Оценка великой миссии учителя в культуре народов России и мира.  Классный, школьный коллектив, совместная учеба, игры, отдых. Составление режима дня школьника.</w:t>
      </w:r>
    </w:p>
    <w:p w:rsidR="0017191D" w:rsidRPr="0017191D" w:rsidRDefault="0017191D" w:rsidP="0017191D">
      <w:pPr>
        <w:pStyle w:val="a7"/>
        <w:spacing w:line="276" w:lineRule="auto"/>
        <w:ind w:firstLine="510"/>
        <w:rPr>
          <w:sz w:val="24"/>
        </w:rPr>
      </w:pPr>
      <w:r w:rsidRPr="0017191D">
        <w:rPr>
          <w:sz w:val="24"/>
        </w:rPr>
        <w:t xml:space="preserve">Друзья, взаимоотношения между ними; ценность дружбы, согласия, взаимной помощи. Правила взаимоотношений со взрослыми, сверстниками, культура поведения в школе и других общественных местах. Внимание к сверстникам, одноклассникам, плохо владеющим русским языком, помощь им ориентации в учебной среде и окружающей обстановке. </w:t>
      </w:r>
    </w:p>
    <w:p w:rsidR="0017191D" w:rsidRPr="0017191D" w:rsidRDefault="0017191D" w:rsidP="0017191D">
      <w:pPr>
        <w:pStyle w:val="a7"/>
        <w:spacing w:line="276" w:lineRule="auto"/>
        <w:ind w:firstLine="510"/>
        <w:rPr>
          <w:sz w:val="24"/>
        </w:rPr>
      </w:pPr>
      <w:r w:rsidRPr="0017191D">
        <w:rPr>
          <w:sz w:val="24"/>
        </w:rPr>
        <w:t>Значение труда в жизни человека и общества. Трудолюбие как общественнозначимая ценность в культуре народов России и мира. Профессии людей.  Личная ответственность человека за результаты своего труда и профессиональное мастерство.</w:t>
      </w:r>
    </w:p>
    <w:p w:rsidR="0017191D" w:rsidRPr="0017191D" w:rsidRDefault="0017191D" w:rsidP="0017191D">
      <w:pPr>
        <w:pStyle w:val="a7"/>
        <w:spacing w:line="276" w:lineRule="auto"/>
        <w:ind w:firstLine="510"/>
        <w:rPr>
          <w:i/>
          <w:sz w:val="24"/>
        </w:rPr>
      </w:pPr>
      <w:r w:rsidRPr="0017191D">
        <w:rPr>
          <w:sz w:val="24"/>
        </w:rPr>
        <w:lastRenderedPageBreak/>
        <w:t xml:space="preserve">Общественный транспорт. Транспорт города или села. Наземный, воздушный и водный транспорт. Правила пользования транспортом. </w:t>
      </w:r>
      <w:r w:rsidRPr="0017191D">
        <w:rPr>
          <w:i/>
          <w:sz w:val="24"/>
        </w:rPr>
        <w:t>Средства связи</w:t>
      </w:r>
      <w:r w:rsidRPr="0017191D">
        <w:rPr>
          <w:sz w:val="24"/>
        </w:rPr>
        <w:t xml:space="preserve">: </w:t>
      </w:r>
      <w:r w:rsidRPr="0017191D">
        <w:rPr>
          <w:i/>
          <w:sz w:val="24"/>
        </w:rPr>
        <w:t>почта</w:t>
      </w:r>
      <w:r w:rsidRPr="0017191D">
        <w:rPr>
          <w:sz w:val="24"/>
        </w:rPr>
        <w:t xml:space="preserve">, </w:t>
      </w:r>
      <w:r w:rsidRPr="0017191D">
        <w:rPr>
          <w:i/>
          <w:sz w:val="24"/>
        </w:rPr>
        <w:t>телеграф</w:t>
      </w:r>
      <w:r w:rsidRPr="0017191D">
        <w:rPr>
          <w:sz w:val="24"/>
        </w:rPr>
        <w:t xml:space="preserve">, </w:t>
      </w:r>
      <w:r w:rsidRPr="0017191D">
        <w:rPr>
          <w:i/>
          <w:sz w:val="24"/>
        </w:rPr>
        <w:t>телефон</w:t>
      </w:r>
      <w:r w:rsidRPr="0017191D">
        <w:rPr>
          <w:sz w:val="24"/>
        </w:rPr>
        <w:t>,</w:t>
      </w:r>
      <w:r w:rsidRPr="0017191D">
        <w:rPr>
          <w:i/>
          <w:sz w:val="24"/>
        </w:rPr>
        <w:t xml:space="preserve"> электронная почта, аудио- и видео- чаты, форум. </w:t>
      </w:r>
    </w:p>
    <w:p w:rsidR="0017191D" w:rsidRPr="0017191D" w:rsidRDefault="0017191D" w:rsidP="0017191D">
      <w:pPr>
        <w:pStyle w:val="a7"/>
        <w:spacing w:line="276" w:lineRule="auto"/>
        <w:ind w:firstLine="510"/>
        <w:rPr>
          <w:i/>
          <w:sz w:val="24"/>
        </w:rPr>
      </w:pPr>
      <w:r w:rsidRPr="0017191D">
        <w:rPr>
          <w:i/>
          <w:sz w:val="24"/>
        </w:rPr>
        <w:t>Средства массовой информации: радио, телевидение, пресса, Интернет. Избирательность при пользовании средствами массовой информации в целях сохранения духовно-нравственного здоровья.</w:t>
      </w:r>
    </w:p>
    <w:p w:rsidR="0017191D" w:rsidRPr="0017191D" w:rsidRDefault="0017191D" w:rsidP="0017191D">
      <w:pPr>
        <w:pStyle w:val="a7"/>
        <w:spacing w:line="276" w:lineRule="auto"/>
        <w:ind w:firstLine="510"/>
        <w:rPr>
          <w:sz w:val="24"/>
        </w:rPr>
      </w:pPr>
      <w:r w:rsidRPr="0017191D">
        <w:rPr>
          <w:sz w:val="24"/>
        </w:rPr>
        <w:t xml:space="preserve">Наша Родина — Россия, Российская Федерация. Ценностно-смысловое содержание понятий Родина, Отечество, Отчизна. Государственная символика России: Государственный герб России, Государственный флаг России, Государственный гимн России; правила поведения при прослушивании гимна. Конституция — Основной закон Российской Федерации. Права ребенка. </w:t>
      </w:r>
    </w:p>
    <w:p w:rsidR="0017191D" w:rsidRPr="0017191D" w:rsidRDefault="0017191D" w:rsidP="0017191D">
      <w:pPr>
        <w:pStyle w:val="a7"/>
        <w:spacing w:line="276" w:lineRule="auto"/>
        <w:ind w:firstLine="510"/>
        <w:rPr>
          <w:sz w:val="24"/>
        </w:rPr>
      </w:pPr>
      <w:r w:rsidRPr="0017191D">
        <w:rPr>
          <w:sz w:val="24"/>
        </w:rPr>
        <w:t>Президент Российской Федерации — глава государства. Ответственность главы государства за социальное и духовно-нравственное благополучие граждан.</w:t>
      </w:r>
    </w:p>
    <w:p w:rsidR="0017191D" w:rsidRPr="0017191D" w:rsidRDefault="0017191D" w:rsidP="0017191D">
      <w:pPr>
        <w:pStyle w:val="a7"/>
        <w:spacing w:line="276" w:lineRule="auto"/>
        <w:ind w:firstLine="510"/>
        <w:rPr>
          <w:sz w:val="24"/>
        </w:rPr>
      </w:pPr>
      <w:r w:rsidRPr="0017191D">
        <w:rPr>
          <w:sz w:val="24"/>
        </w:rPr>
        <w:t>Праздник в жизни общества как средство укрепления общественной солидарности и упрочения духовно-нравственных связей между соотечественниками. Новый год, Рождество, День защитника Отечества, 8 марта, День весны и труда, День победы, День России, День защиты детей, День народного единства, День Конституции. Оформление плаката, или стенной газеты, или создание гипермедиа-сообщения  к общественному празднику.</w:t>
      </w:r>
    </w:p>
    <w:p w:rsidR="0017191D" w:rsidRPr="0017191D" w:rsidRDefault="0017191D" w:rsidP="0017191D">
      <w:pPr>
        <w:pStyle w:val="a7"/>
        <w:spacing w:line="276" w:lineRule="auto"/>
        <w:ind w:firstLine="510"/>
        <w:rPr>
          <w:sz w:val="24"/>
        </w:rPr>
      </w:pPr>
      <w:r w:rsidRPr="0017191D">
        <w:rPr>
          <w:sz w:val="24"/>
        </w:rPr>
        <w:t xml:space="preserve">Россия на карте, государственная граница России. </w:t>
      </w:r>
    </w:p>
    <w:p w:rsidR="0017191D" w:rsidRPr="0017191D" w:rsidRDefault="0017191D" w:rsidP="0017191D">
      <w:pPr>
        <w:pStyle w:val="a7"/>
        <w:spacing w:line="276" w:lineRule="auto"/>
        <w:ind w:firstLine="510"/>
        <w:rPr>
          <w:sz w:val="24"/>
        </w:rPr>
      </w:pPr>
      <w:r w:rsidRPr="0017191D">
        <w:rPr>
          <w:sz w:val="24"/>
        </w:rPr>
        <w:t>Москва — столица России. Святыни Москвы — святыни России. Достопримечательности Москвы: Кремль, Красная площадь, Большой театр и др. Характеристика отдельных исторических событий, связанных с Москвой (основание Москвы, строительство Кремля и др.). Герб Москвы. Расположение на карте.</w:t>
      </w:r>
    </w:p>
    <w:p w:rsidR="0017191D" w:rsidRPr="0017191D" w:rsidRDefault="0017191D" w:rsidP="0017191D">
      <w:pPr>
        <w:pStyle w:val="a7"/>
        <w:spacing w:line="276" w:lineRule="auto"/>
        <w:ind w:firstLine="510"/>
        <w:rPr>
          <w:sz w:val="24"/>
        </w:rPr>
      </w:pPr>
      <w:r w:rsidRPr="0017191D">
        <w:rPr>
          <w:sz w:val="24"/>
        </w:rPr>
        <w:t xml:space="preserve">Города России. Санкт-Петербург: достопримечательности (Зимний дворец, памятник Петру I — Медный всадник, </w:t>
      </w:r>
      <w:r w:rsidRPr="0017191D">
        <w:rPr>
          <w:i/>
          <w:sz w:val="24"/>
        </w:rPr>
        <w:t>разводные мосты через Неву и др.</w:t>
      </w:r>
      <w:r w:rsidRPr="0017191D">
        <w:rPr>
          <w:sz w:val="24"/>
        </w:rPr>
        <w:t xml:space="preserve">), города Золотого кольца России (по выбору). Святыни городов России. </w:t>
      </w:r>
    </w:p>
    <w:p w:rsidR="0017191D" w:rsidRPr="0017191D" w:rsidRDefault="0017191D" w:rsidP="0017191D">
      <w:pPr>
        <w:pStyle w:val="a7"/>
        <w:spacing w:line="276" w:lineRule="auto"/>
        <w:ind w:firstLine="510"/>
        <w:rPr>
          <w:sz w:val="24"/>
        </w:rPr>
      </w:pPr>
      <w:r w:rsidRPr="0017191D">
        <w:rPr>
          <w:sz w:val="24"/>
        </w:rPr>
        <w:t>Россия — многонациональная страна. Народы, населяющие Россию, их обычаи, характерные особенности быта (по выбору). Основные религии народов России: православие, ислам, иудаизм, буддизм. Уважительное отношение к своему и другим народам, их религии, культуре, истории. Проведение спортивного праздника на основе традиционных детских игр народов своего края.</w:t>
      </w:r>
    </w:p>
    <w:p w:rsidR="0017191D" w:rsidRPr="0017191D" w:rsidRDefault="0017191D" w:rsidP="0017191D">
      <w:pPr>
        <w:pStyle w:val="a7"/>
        <w:spacing w:line="276" w:lineRule="auto"/>
        <w:ind w:firstLine="510"/>
        <w:rPr>
          <w:sz w:val="24"/>
        </w:rPr>
      </w:pPr>
      <w:r w:rsidRPr="0017191D">
        <w:rPr>
          <w:sz w:val="24"/>
        </w:rPr>
        <w:t>Родной край — частица России. Родной город (село), регион (область, край, республика): название, основные достопримечательности; музеи, театры, спортивные комплексы и пр. Особенности труда людей родного края, профессии. Названия разных народов, проживающих в данной местности, их обычаи, характерные особенности быта. Важные сведения из истории родного края. Святыни родного края.  Проведение дня памяти выдающегося земляка.</w:t>
      </w:r>
    </w:p>
    <w:p w:rsidR="0017191D" w:rsidRPr="0017191D" w:rsidRDefault="0017191D" w:rsidP="0017191D">
      <w:pPr>
        <w:pStyle w:val="a7"/>
        <w:spacing w:line="276" w:lineRule="auto"/>
        <w:ind w:firstLine="510"/>
        <w:rPr>
          <w:sz w:val="24"/>
        </w:rPr>
      </w:pPr>
      <w:r w:rsidRPr="0017191D">
        <w:rPr>
          <w:sz w:val="24"/>
        </w:rPr>
        <w:t>История Отечества. Счёт лет в истории. Наиболее важные и яркие события общественной и культурной жизни страны в разные исторические периоды: Древняя Русь, Московское государство, Российская империя, СССР, Российская Федерация. Картины быта, труда, духовно-нравственных и культурных традиций людей в разные исторические времена. Выдающиеся люди разных эпох как носители базовых национальных ценностей. Охрана памятников истории и культуры. Посильное участие в охране памятников истории и культуры своего края. Личная ответственность каждого человека за сохранность историко-культурного наследия своего края.</w:t>
      </w:r>
    </w:p>
    <w:p w:rsidR="0017191D" w:rsidRPr="0017191D" w:rsidRDefault="0017191D" w:rsidP="0017191D">
      <w:pPr>
        <w:pStyle w:val="a7"/>
        <w:spacing w:line="276" w:lineRule="auto"/>
        <w:ind w:firstLine="510"/>
        <w:rPr>
          <w:sz w:val="24"/>
        </w:rPr>
      </w:pPr>
      <w:r w:rsidRPr="0017191D">
        <w:rPr>
          <w:sz w:val="24"/>
        </w:rPr>
        <w:lastRenderedPageBreak/>
        <w:t xml:space="preserve">Страны и народы мира. Общее представление о многообразии стран, народов, религий на Земле. Знакомство с 3—4 </w:t>
      </w:r>
      <w:r w:rsidRPr="0017191D">
        <w:rPr>
          <w:i/>
          <w:sz w:val="24"/>
        </w:rPr>
        <w:t>(несколькими) странами (с контрастными особенностями): название, расположение на политической карте, столица, главные достопримечательности</w:t>
      </w:r>
      <w:r w:rsidRPr="0017191D">
        <w:rPr>
          <w:sz w:val="24"/>
        </w:rPr>
        <w:t>.</w:t>
      </w:r>
    </w:p>
    <w:p w:rsidR="0017191D" w:rsidRPr="0017191D" w:rsidRDefault="0017191D" w:rsidP="0017191D">
      <w:pPr>
        <w:pStyle w:val="a7"/>
        <w:spacing w:line="276" w:lineRule="auto"/>
        <w:ind w:firstLine="510"/>
        <w:jc w:val="center"/>
        <w:rPr>
          <w:b/>
          <w:i/>
          <w:sz w:val="24"/>
        </w:rPr>
      </w:pPr>
      <w:r w:rsidRPr="0017191D">
        <w:rPr>
          <w:b/>
          <w:i/>
          <w:sz w:val="24"/>
        </w:rPr>
        <w:t>Правила безопасной жизни</w:t>
      </w:r>
    </w:p>
    <w:p w:rsidR="0017191D" w:rsidRPr="0017191D" w:rsidRDefault="0017191D" w:rsidP="0017191D">
      <w:pPr>
        <w:pStyle w:val="a7"/>
        <w:spacing w:line="276" w:lineRule="auto"/>
        <w:ind w:firstLine="510"/>
        <w:rPr>
          <w:sz w:val="24"/>
        </w:rPr>
      </w:pPr>
      <w:r w:rsidRPr="0017191D">
        <w:rPr>
          <w:sz w:val="24"/>
        </w:rPr>
        <w:t>Ценность здоровья и здорового образа жизни.</w:t>
      </w:r>
    </w:p>
    <w:p w:rsidR="0017191D" w:rsidRPr="0017191D" w:rsidRDefault="0017191D" w:rsidP="0017191D">
      <w:pPr>
        <w:pStyle w:val="a7"/>
        <w:spacing w:line="276" w:lineRule="auto"/>
        <w:ind w:firstLine="510"/>
        <w:rPr>
          <w:sz w:val="24"/>
        </w:rPr>
      </w:pPr>
      <w:r w:rsidRPr="0017191D">
        <w:rPr>
          <w:sz w:val="24"/>
        </w:rPr>
        <w:t>Режим дня школьника, чередование труда и отдыха в режиме дня; личная гигиена. Физическая культура, закаливание, игры на воздухе как условие сохранения и укрепления здоровья. Личная ответственность каждого человека за сохранение и укрепление своего физического и нравственного здоровья. Номера телефонов экстренной помощи. Первая помощь при лёгких травмах (</w:t>
      </w:r>
      <w:r w:rsidRPr="0017191D">
        <w:rPr>
          <w:i/>
          <w:sz w:val="24"/>
        </w:rPr>
        <w:t>ушиб</w:t>
      </w:r>
      <w:r w:rsidRPr="0017191D">
        <w:rPr>
          <w:sz w:val="24"/>
        </w:rPr>
        <w:t xml:space="preserve">, </w:t>
      </w:r>
      <w:r w:rsidRPr="0017191D">
        <w:rPr>
          <w:i/>
          <w:sz w:val="24"/>
        </w:rPr>
        <w:t>порез</w:t>
      </w:r>
      <w:r w:rsidRPr="0017191D">
        <w:rPr>
          <w:sz w:val="24"/>
        </w:rPr>
        <w:t xml:space="preserve">, </w:t>
      </w:r>
      <w:r w:rsidRPr="0017191D">
        <w:rPr>
          <w:i/>
          <w:sz w:val="24"/>
        </w:rPr>
        <w:t>ожог</w:t>
      </w:r>
      <w:r w:rsidRPr="0017191D">
        <w:rPr>
          <w:sz w:val="24"/>
        </w:rPr>
        <w:t xml:space="preserve">), </w:t>
      </w:r>
      <w:r w:rsidRPr="0017191D">
        <w:rPr>
          <w:i/>
          <w:sz w:val="24"/>
        </w:rPr>
        <w:t>обмораживании</w:t>
      </w:r>
      <w:r w:rsidRPr="0017191D">
        <w:rPr>
          <w:sz w:val="24"/>
        </w:rPr>
        <w:t xml:space="preserve">, </w:t>
      </w:r>
      <w:r w:rsidRPr="0017191D">
        <w:rPr>
          <w:i/>
          <w:sz w:val="24"/>
        </w:rPr>
        <w:t>перегреве</w:t>
      </w:r>
      <w:r w:rsidRPr="0017191D">
        <w:rPr>
          <w:sz w:val="24"/>
        </w:rPr>
        <w:t>.</w:t>
      </w:r>
    </w:p>
    <w:p w:rsidR="0017191D" w:rsidRPr="0017191D" w:rsidRDefault="0017191D" w:rsidP="0017191D">
      <w:pPr>
        <w:pStyle w:val="a7"/>
        <w:spacing w:line="276" w:lineRule="auto"/>
        <w:ind w:firstLine="510"/>
        <w:rPr>
          <w:sz w:val="24"/>
        </w:rPr>
      </w:pPr>
      <w:r w:rsidRPr="0017191D">
        <w:rPr>
          <w:sz w:val="24"/>
        </w:rPr>
        <w:t>Дорога от дома до школы, правила безопасного поведения на дорогах, в лесу, на водоёме в разное время года. Правила противопожарной безопасности, основные правила обращения с газом, электричеством, водой.</w:t>
      </w:r>
    </w:p>
    <w:p w:rsidR="0017191D" w:rsidRPr="0017191D" w:rsidRDefault="0017191D" w:rsidP="0017191D">
      <w:pPr>
        <w:pStyle w:val="a7"/>
        <w:spacing w:line="276" w:lineRule="auto"/>
        <w:ind w:firstLine="510"/>
        <w:rPr>
          <w:sz w:val="24"/>
        </w:rPr>
      </w:pPr>
      <w:r w:rsidRPr="0017191D">
        <w:rPr>
          <w:sz w:val="24"/>
        </w:rPr>
        <w:t>Правила безопасного поведения в природе.</w:t>
      </w:r>
    </w:p>
    <w:p w:rsidR="0017191D" w:rsidRPr="0017191D" w:rsidRDefault="0017191D" w:rsidP="0017191D">
      <w:pPr>
        <w:pStyle w:val="a7"/>
        <w:spacing w:line="276" w:lineRule="auto"/>
        <w:ind w:firstLine="510"/>
        <w:rPr>
          <w:sz w:val="24"/>
        </w:rPr>
      </w:pPr>
      <w:r w:rsidRPr="0017191D">
        <w:rPr>
          <w:sz w:val="24"/>
        </w:rPr>
        <w:t>Забота о здоровье и безопасности окружающих людей — нравственный долг каждого человека.</w:t>
      </w:r>
    </w:p>
    <w:p w:rsidR="003C6A76" w:rsidRDefault="003C6A76" w:rsidP="003C6A76">
      <w:pPr>
        <w:pStyle w:val="Heading3AA"/>
        <w:spacing w:before="0" w:line="276" w:lineRule="auto"/>
        <w:rPr>
          <w:color w:val="auto"/>
          <w:sz w:val="24"/>
          <w:szCs w:val="24"/>
        </w:rPr>
      </w:pPr>
      <w:bookmarkStart w:id="7" w:name="_Toc124348114"/>
    </w:p>
    <w:p w:rsidR="0017191D" w:rsidRPr="0017191D" w:rsidRDefault="0017191D" w:rsidP="003C6A76">
      <w:pPr>
        <w:pStyle w:val="Heading3AA"/>
        <w:spacing w:before="0" w:line="276" w:lineRule="auto"/>
        <w:rPr>
          <w:color w:val="auto"/>
          <w:sz w:val="24"/>
          <w:szCs w:val="24"/>
        </w:rPr>
      </w:pPr>
      <w:r w:rsidRPr="0017191D">
        <w:rPr>
          <w:color w:val="auto"/>
          <w:sz w:val="24"/>
          <w:szCs w:val="24"/>
        </w:rPr>
        <w:t>Основы духовно-нравственной культуры народов России</w:t>
      </w:r>
      <w:bookmarkEnd w:id="7"/>
    </w:p>
    <w:p w:rsidR="0017191D" w:rsidRPr="0017191D" w:rsidRDefault="0017191D" w:rsidP="0017191D">
      <w:pPr>
        <w:spacing w:line="276" w:lineRule="auto"/>
        <w:ind w:firstLine="510"/>
        <w:jc w:val="both"/>
      </w:pPr>
      <w:r w:rsidRPr="0017191D">
        <w:t>Данная предметная область вводится с 2010 г. для апробации в образовательных учреждениях, реализующих основную образовательную программу начального общего образования, отдельных субъектов Российской Федерации (поручение Президента Российской Федерации Д. А. Медведева от 2 августа 2009 г. № Пр-2009).</w:t>
      </w:r>
    </w:p>
    <w:p w:rsidR="0017191D" w:rsidRPr="0017191D" w:rsidRDefault="0017191D" w:rsidP="0017191D">
      <w:pPr>
        <w:spacing w:line="276" w:lineRule="auto"/>
        <w:ind w:firstLine="510"/>
        <w:jc w:val="both"/>
      </w:pPr>
      <w:r w:rsidRPr="0017191D">
        <w:t xml:space="preserve">Комплексный учебный курс дифференцируется по модулям: «Основы православной культуры», «Основы исламской культуры», «Основы буддистской культуры»,  «Основы иудейской культуры», «Традиционные религии в России», «Основы светской этики». Предметное содержание курса должно соответствовать образовательным и воспитательным целям, а также интересам и возрастным особенностям обучающихся на ступени начального общего образования, иметь примерно одинаковую структуру и направленность, отражающую важнейшие основы религиозных культур и светской этики, связанные с духовно-нравственным развитием и воспитанием. </w:t>
      </w:r>
    </w:p>
    <w:p w:rsidR="0017191D" w:rsidRPr="0017191D" w:rsidRDefault="0017191D" w:rsidP="0017191D">
      <w:pPr>
        <w:spacing w:line="276" w:lineRule="auto"/>
        <w:ind w:firstLine="510"/>
        <w:jc w:val="both"/>
      </w:pPr>
      <w:r w:rsidRPr="0017191D">
        <w:t>Обучающиеся по своему желанию и с согласия родителей (законных представителей) выбирают для изучения один из модулей.</w:t>
      </w:r>
    </w:p>
    <w:p w:rsidR="0017191D" w:rsidRPr="0017191D" w:rsidRDefault="0017191D" w:rsidP="0017191D">
      <w:pPr>
        <w:spacing w:line="276" w:lineRule="auto"/>
        <w:ind w:firstLine="510"/>
        <w:jc w:val="both"/>
      </w:pPr>
      <w:r w:rsidRPr="0017191D">
        <w:t xml:space="preserve">Название и состав предметов предметной области будут уточнены по итогам апробации в субъектах Российской Федерации в 2010—2011 г.г. указанного комплексного учебного курса. </w:t>
      </w:r>
    </w:p>
    <w:p w:rsidR="0017191D" w:rsidRPr="0017191D" w:rsidRDefault="0017191D" w:rsidP="0017191D">
      <w:pPr>
        <w:pStyle w:val="Heading3AA"/>
        <w:spacing w:line="276" w:lineRule="auto"/>
        <w:rPr>
          <w:color w:val="auto"/>
          <w:sz w:val="24"/>
          <w:szCs w:val="24"/>
        </w:rPr>
      </w:pPr>
      <w:bookmarkStart w:id="8" w:name="_Toc124348115"/>
      <w:r w:rsidRPr="0017191D">
        <w:rPr>
          <w:color w:val="auto"/>
          <w:sz w:val="24"/>
          <w:szCs w:val="24"/>
        </w:rPr>
        <w:t xml:space="preserve"> Искусство</w:t>
      </w:r>
      <w:bookmarkEnd w:id="8"/>
    </w:p>
    <w:p w:rsidR="0017191D" w:rsidRPr="0017191D" w:rsidRDefault="0017191D" w:rsidP="0017191D">
      <w:pPr>
        <w:spacing w:line="276" w:lineRule="auto"/>
        <w:ind w:firstLine="510"/>
        <w:rPr>
          <w:b/>
        </w:rPr>
      </w:pPr>
      <w:r w:rsidRPr="0017191D">
        <w:rPr>
          <w:b/>
        </w:rPr>
        <w:t>Изобразительное искусство</w:t>
      </w:r>
    </w:p>
    <w:p w:rsidR="0017191D" w:rsidRPr="0017191D" w:rsidRDefault="0017191D" w:rsidP="0017191D">
      <w:pPr>
        <w:pStyle w:val="13"/>
        <w:spacing w:line="276" w:lineRule="auto"/>
        <w:ind w:firstLine="510"/>
        <w:jc w:val="center"/>
        <w:rPr>
          <w:b/>
          <w:i/>
          <w:color w:val="auto"/>
          <w:sz w:val="24"/>
          <w:szCs w:val="24"/>
        </w:rPr>
      </w:pPr>
      <w:r w:rsidRPr="0017191D">
        <w:rPr>
          <w:b/>
          <w:i/>
          <w:color w:val="auto"/>
          <w:sz w:val="24"/>
          <w:szCs w:val="24"/>
        </w:rPr>
        <w:t>Виды художественной деятельности</w:t>
      </w:r>
    </w:p>
    <w:p w:rsidR="0017191D" w:rsidRPr="0017191D" w:rsidRDefault="0017191D" w:rsidP="0017191D">
      <w:pPr>
        <w:pStyle w:val="12"/>
        <w:spacing w:line="276" w:lineRule="auto"/>
        <w:ind w:firstLine="510"/>
        <w:rPr>
          <w:sz w:val="24"/>
          <w:szCs w:val="24"/>
        </w:rPr>
      </w:pPr>
      <w:r w:rsidRPr="0017191D">
        <w:rPr>
          <w:b/>
          <w:bCs/>
          <w:sz w:val="24"/>
          <w:szCs w:val="24"/>
        </w:rPr>
        <w:lastRenderedPageBreak/>
        <w:t>Восприятие произведений искусства.</w:t>
      </w:r>
      <w:r w:rsidRPr="0017191D">
        <w:rPr>
          <w:bCs/>
          <w:sz w:val="24"/>
          <w:szCs w:val="24"/>
        </w:rPr>
        <w:t xml:space="preserve"> </w:t>
      </w:r>
      <w:r w:rsidRPr="0017191D">
        <w:rPr>
          <w:sz w:val="24"/>
          <w:szCs w:val="24"/>
        </w:rPr>
        <w:t>Особенности художественного творчества: художник и зритель. Образная сущность искусства: художественный образ, его условность, передача общего через единичное. Отражение в произведениях пластических искусств общечеловеческих идей о нравственности и эстетике: отношение к природе, человеку и обществу. Фотография и произведение изобразительного искусства: сходство и различия. Человек, мир природы в реальной жизни: образ человека, природы в искусстве. Представления о богатстве и разнообразии художественной культуры (на пример культуры народов России). Выдающиеся представители изобразительного искусства народов России (по выбору). Ведущие художественные музеи России: ГТГ, Русский музей, Эрмитаж — и региональные музеи. Восприятие и эмоциональная оценка шедевров русского и мирового искусства. Представление о роли изобразительных (пластических) искусств в повседневной жизни, человека, в организации его материального окружения.</w:t>
      </w:r>
    </w:p>
    <w:p w:rsidR="0017191D" w:rsidRPr="0017191D" w:rsidRDefault="0017191D" w:rsidP="0017191D">
      <w:pPr>
        <w:pStyle w:val="13"/>
        <w:spacing w:line="276" w:lineRule="auto"/>
        <w:ind w:firstLine="510"/>
        <w:rPr>
          <w:color w:val="auto"/>
          <w:sz w:val="24"/>
          <w:szCs w:val="24"/>
        </w:rPr>
      </w:pPr>
      <w:r w:rsidRPr="0017191D">
        <w:rPr>
          <w:b/>
          <w:bCs/>
          <w:color w:val="auto"/>
          <w:sz w:val="24"/>
          <w:szCs w:val="24"/>
        </w:rPr>
        <w:t>Рисунок.</w:t>
      </w:r>
      <w:r w:rsidRPr="0017191D">
        <w:rPr>
          <w:bCs/>
          <w:color w:val="auto"/>
          <w:sz w:val="24"/>
          <w:szCs w:val="24"/>
        </w:rPr>
        <w:t xml:space="preserve"> </w:t>
      </w:r>
      <w:r w:rsidRPr="0017191D">
        <w:rPr>
          <w:color w:val="auto"/>
          <w:sz w:val="24"/>
          <w:szCs w:val="24"/>
        </w:rPr>
        <w:t>Материалы для рисунка: карандаш, ручка, фломастер, уголь, пастель, мелки и т. д. Приёмы работы с различными графическими материалами. Роль рисунка в искусстве: основная и вспомогательная. Красота и разнообразие природы, человека, зданий, предметов, выраженные средствами рисунка. Изображение деревьев, птиц, животных: общие и характерные черты.</w:t>
      </w:r>
    </w:p>
    <w:p w:rsidR="0017191D" w:rsidRPr="0017191D" w:rsidRDefault="0017191D" w:rsidP="0017191D">
      <w:pPr>
        <w:pStyle w:val="13"/>
        <w:spacing w:line="276" w:lineRule="auto"/>
        <w:ind w:firstLine="510"/>
        <w:rPr>
          <w:color w:val="auto"/>
          <w:sz w:val="24"/>
          <w:szCs w:val="24"/>
        </w:rPr>
      </w:pPr>
      <w:r w:rsidRPr="0017191D">
        <w:rPr>
          <w:b/>
          <w:bCs/>
          <w:color w:val="auto"/>
          <w:sz w:val="24"/>
          <w:szCs w:val="24"/>
        </w:rPr>
        <w:t>Живопись.</w:t>
      </w:r>
      <w:r w:rsidRPr="0017191D">
        <w:rPr>
          <w:bCs/>
          <w:color w:val="auto"/>
          <w:sz w:val="24"/>
          <w:szCs w:val="24"/>
        </w:rPr>
        <w:t xml:space="preserve"> </w:t>
      </w:r>
      <w:r w:rsidRPr="0017191D">
        <w:rPr>
          <w:color w:val="auto"/>
          <w:sz w:val="24"/>
          <w:szCs w:val="24"/>
        </w:rPr>
        <w:t>Живописные материалы. Красота и разнообразие природы, человека, зданий, предметов, выраженные средствами живописи. Цвет — основа языка живописи. Выбор средств художественной выразительности для создания живописного образа в соответствии с поставленными задачами. Образы природы и человека в живописи.</w:t>
      </w:r>
    </w:p>
    <w:p w:rsidR="0017191D" w:rsidRPr="0017191D" w:rsidRDefault="0017191D" w:rsidP="0017191D">
      <w:pPr>
        <w:pStyle w:val="13"/>
        <w:spacing w:line="276" w:lineRule="auto"/>
        <w:ind w:firstLine="510"/>
        <w:rPr>
          <w:color w:val="auto"/>
          <w:sz w:val="24"/>
          <w:szCs w:val="24"/>
        </w:rPr>
      </w:pPr>
      <w:r w:rsidRPr="0017191D">
        <w:rPr>
          <w:b/>
          <w:bCs/>
          <w:color w:val="auto"/>
          <w:sz w:val="24"/>
          <w:szCs w:val="24"/>
        </w:rPr>
        <w:t>Скульптура.</w:t>
      </w:r>
      <w:r w:rsidRPr="0017191D">
        <w:rPr>
          <w:bCs/>
          <w:color w:val="auto"/>
          <w:sz w:val="24"/>
          <w:szCs w:val="24"/>
        </w:rPr>
        <w:t xml:space="preserve"> </w:t>
      </w:r>
      <w:r w:rsidRPr="0017191D">
        <w:rPr>
          <w:color w:val="auto"/>
          <w:sz w:val="24"/>
          <w:szCs w:val="24"/>
        </w:rPr>
        <w:t>Материалы скульптуры и их роль в создании выразительного образа. Элементарные приёмы работы с пластическими скульптурными материалами для создания выразительного образа (пластилин, глина — раскатывание, набор объёма, вытягивание формы). Объём — основа языка скульптуры. Основные темы скульптуры. Красота человека и животных, выраженная средствами скульптуры.</w:t>
      </w:r>
    </w:p>
    <w:p w:rsidR="0017191D" w:rsidRPr="0017191D" w:rsidRDefault="0017191D" w:rsidP="0017191D">
      <w:pPr>
        <w:pStyle w:val="13"/>
        <w:spacing w:line="276" w:lineRule="auto"/>
        <w:ind w:firstLine="510"/>
        <w:rPr>
          <w:color w:val="auto"/>
          <w:sz w:val="24"/>
          <w:szCs w:val="24"/>
        </w:rPr>
      </w:pPr>
      <w:r w:rsidRPr="0017191D">
        <w:rPr>
          <w:b/>
          <w:bCs/>
          <w:color w:val="auto"/>
          <w:sz w:val="24"/>
          <w:szCs w:val="24"/>
        </w:rPr>
        <w:t>Художественное конструирование и дизайн.</w:t>
      </w:r>
      <w:r w:rsidRPr="0017191D">
        <w:rPr>
          <w:bCs/>
          <w:color w:val="auto"/>
          <w:sz w:val="24"/>
          <w:szCs w:val="24"/>
        </w:rPr>
        <w:t xml:space="preserve"> </w:t>
      </w:r>
      <w:r w:rsidRPr="0017191D">
        <w:rPr>
          <w:color w:val="auto"/>
          <w:sz w:val="24"/>
          <w:szCs w:val="24"/>
        </w:rPr>
        <w:t>Разнообразие материалов для художественного конструирования и моделирования (пластилин, бумага, картон и др.). Элементарные приёмы работы с различными материалами для создания выразительного образа (пластилин — раскатывание, набор объема, вытягивание формы; бумага и картон — сгибание, вырезание). Представление о возможностях использования навыков художественного конструирования и моделирования в жизни человека. Использование базисных средств графического и  растрового редакторов на компьютере для конструирования и дизайна.</w:t>
      </w:r>
    </w:p>
    <w:p w:rsidR="0017191D" w:rsidRPr="0017191D" w:rsidRDefault="0017191D" w:rsidP="0017191D">
      <w:pPr>
        <w:pStyle w:val="13"/>
        <w:spacing w:line="276" w:lineRule="auto"/>
        <w:ind w:firstLine="510"/>
        <w:rPr>
          <w:color w:val="auto"/>
          <w:sz w:val="24"/>
          <w:szCs w:val="24"/>
        </w:rPr>
      </w:pPr>
      <w:r w:rsidRPr="0017191D">
        <w:rPr>
          <w:b/>
          <w:bCs/>
          <w:color w:val="auto"/>
          <w:sz w:val="24"/>
          <w:szCs w:val="24"/>
        </w:rPr>
        <w:t>Декоративно-прикладное искусство.</w:t>
      </w:r>
      <w:r w:rsidRPr="0017191D">
        <w:rPr>
          <w:bCs/>
          <w:color w:val="auto"/>
          <w:sz w:val="24"/>
          <w:szCs w:val="24"/>
        </w:rPr>
        <w:t xml:space="preserve"> </w:t>
      </w:r>
      <w:r w:rsidRPr="0017191D">
        <w:rPr>
          <w:color w:val="auto"/>
          <w:sz w:val="24"/>
          <w:szCs w:val="24"/>
        </w:rPr>
        <w:t>Истоки декоративно-прикладного искусства и его роль в жизни человека. Понятие о синтетичном характере народной культуры (украшение жилища, предметов быта, орудий труда, костюма; музыка, песни, хороводы; былины, сказания, сказки). Образ человека в традиционной культуре. Представления народа о мужской и женской красоте, отражённые в изобразительном искусстве, сказках, песнях. Сказочные образы в народной культуре и декоративно-прикладном искусстве. Разнообразие форм в природе как основа декоративных форм в прикладном искусстве (цветы, раскраска бабочек, переплетение ветвей деревьев, морозные узоры на стекле и т. д.). Ознакомление с произведениями народных художественных промыслов в России (с учетом местных условий).</w:t>
      </w:r>
    </w:p>
    <w:p w:rsidR="0017191D" w:rsidRPr="0017191D" w:rsidRDefault="0017191D" w:rsidP="0017191D">
      <w:pPr>
        <w:pStyle w:val="13"/>
        <w:spacing w:line="276" w:lineRule="auto"/>
        <w:ind w:firstLine="510"/>
        <w:jc w:val="center"/>
        <w:rPr>
          <w:b/>
          <w:i/>
          <w:color w:val="auto"/>
          <w:sz w:val="24"/>
          <w:szCs w:val="24"/>
        </w:rPr>
      </w:pPr>
      <w:r w:rsidRPr="0017191D">
        <w:rPr>
          <w:b/>
          <w:i/>
          <w:color w:val="auto"/>
          <w:sz w:val="24"/>
          <w:szCs w:val="24"/>
        </w:rPr>
        <w:lastRenderedPageBreak/>
        <w:t>Азбука искусства (обучение основам художественной грамоты). Как говорит искусство?</w:t>
      </w:r>
    </w:p>
    <w:p w:rsidR="0017191D" w:rsidRPr="0017191D" w:rsidRDefault="0017191D" w:rsidP="0017191D">
      <w:pPr>
        <w:pStyle w:val="13"/>
        <w:spacing w:line="276" w:lineRule="auto"/>
        <w:ind w:firstLine="510"/>
        <w:rPr>
          <w:color w:val="auto"/>
          <w:sz w:val="24"/>
          <w:szCs w:val="24"/>
        </w:rPr>
      </w:pPr>
      <w:r w:rsidRPr="0017191D">
        <w:rPr>
          <w:b/>
          <w:bCs/>
          <w:color w:val="auto"/>
          <w:sz w:val="24"/>
          <w:szCs w:val="24"/>
        </w:rPr>
        <w:t>Композиция.</w:t>
      </w:r>
      <w:r w:rsidRPr="0017191D">
        <w:rPr>
          <w:bCs/>
          <w:color w:val="auto"/>
          <w:sz w:val="24"/>
          <w:szCs w:val="24"/>
        </w:rPr>
        <w:t xml:space="preserve"> </w:t>
      </w:r>
      <w:r w:rsidRPr="0017191D">
        <w:rPr>
          <w:color w:val="auto"/>
          <w:sz w:val="24"/>
          <w:szCs w:val="24"/>
        </w:rPr>
        <w:t>Элементарные приёмы композиции на плоскости и в пространстве. Понятия: горизонталь, вертикаль и диагональ в построении композиции. Пропорции и перспектива. Понятия: линия горизонта, ближе — больше, дальше — меньше, загораживания. Роль контраста в композиции: низкое и высокое, большое и маленькое, тонкое и толстое, темное и светлое, спокойное и динамичное и т. д. Композиционный центр (зрительный центр композиции). Главное и второстепенное в композиции. Симметрия и асимметрия.</w:t>
      </w:r>
    </w:p>
    <w:p w:rsidR="0017191D" w:rsidRPr="0017191D" w:rsidRDefault="0017191D" w:rsidP="0017191D">
      <w:pPr>
        <w:pStyle w:val="13"/>
        <w:spacing w:line="276" w:lineRule="auto"/>
        <w:ind w:firstLine="510"/>
        <w:rPr>
          <w:color w:val="auto"/>
          <w:sz w:val="24"/>
          <w:szCs w:val="24"/>
        </w:rPr>
      </w:pPr>
      <w:r w:rsidRPr="0017191D">
        <w:rPr>
          <w:b/>
          <w:bCs/>
          <w:color w:val="auto"/>
          <w:sz w:val="24"/>
          <w:szCs w:val="24"/>
        </w:rPr>
        <w:t>Цвет.</w:t>
      </w:r>
      <w:r w:rsidRPr="0017191D">
        <w:rPr>
          <w:bCs/>
          <w:color w:val="auto"/>
          <w:sz w:val="24"/>
          <w:szCs w:val="24"/>
        </w:rPr>
        <w:t xml:space="preserve"> </w:t>
      </w:r>
      <w:r w:rsidRPr="0017191D">
        <w:rPr>
          <w:color w:val="auto"/>
          <w:sz w:val="24"/>
          <w:szCs w:val="24"/>
        </w:rPr>
        <w:t>Основные и составные цвета. Теплые и холодные цвета. Смешение цветов. Роль белой и чёрной красок в эмоциональном звучании и выразительности образа. Эмоциональные возможности цвета. Практическое овладение основами цветоведения. Передача с помощью цвета характера персонажа, его эмоционального состояния.</w:t>
      </w:r>
    </w:p>
    <w:p w:rsidR="0017191D" w:rsidRPr="0017191D" w:rsidRDefault="0017191D" w:rsidP="0017191D">
      <w:pPr>
        <w:pStyle w:val="13"/>
        <w:spacing w:line="276" w:lineRule="auto"/>
        <w:ind w:firstLine="510"/>
        <w:rPr>
          <w:color w:val="auto"/>
          <w:sz w:val="24"/>
          <w:szCs w:val="24"/>
        </w:rPr>
      </w:pPr>
      <w:r w:rsidRPr="0017191D">
        <w:rPr>
          <w:b/>
          <w:bCs/>
          <w:color w:val="auto"/>
          <w:sz w:val="24"/>
          <w:szCs w:val="24"/>
        </w:rPr>
        <w:t>Линия.</w:t>
      </w:r>
      <w:r w:rsidRPr="0017191D">
        <w:rPr>
          <w:bCs/>
          <w:color w:val="auto"/>
          <w:sz w:val="24"/>
          <w:szCs w:val="24"/>
        </w:rPr>
        <w:t xml:space="preserve"> </w:t>
      </w:r>
      <w:r w:rsidRPr="0017191D">
        <w:rPr>
          <w:color w:val="auto"/>
          <w:sz w:val="24"/>
          <w:szCs w:val="24"/>
        </w:rPr>
        <w:t>Многообразие линий (тонкие, толстые, прямые, волнистые, плавные, острые, закругленные спиралью, летящие) и их знаковый характер. Линия, штрих, пятно и художественный образ. Передача с помощью линии эмоционального состояния природы, человека, животного.</w:t>
      </w:r>
    </w:p>
    <w:p w:rsidR="0017191D" w:rsidRPr="0017191D" w:rsidRDefault="0017191D" w:rsidP="0017191D">
      <w:pPr>
        <w:pStyle w:val="13"/>
        <w:spacing w:line="276" w:lineRule="auto"/>
        <w:ind w:firstLine="510"/>
        <w:rPr>
          <w:color w:val="auto"/>
          <w:sz w:val="24"/>
          <w:szCs w:val="24"/>
        </w:rPr>
      </w:pPr>
      <w:r w:rsidRPr="0017191D">
        <w:rPr>
          <w:b/>
          <w:bCs/>
          <w:color w:val="auto"/>
          <w:sz w:val="24"/>
          <w:szCs w:val="24"/>
        </w:rPr>
        <w:t>Форма.</w:t>
      </w:r>
      <w:r w:rsidRPr="0017191D">
        <w:rPr>
          <w:bCs/>
          <w:color w:val="auto"/>
          <w:sz w:val="24"/>
          <w:szCs w:val="24"/>
        </w:rPr>
        <w:t xml:space="preserve"> </w:t>
      </w:r>
      <w:r w:rsidRPr="0017191D">
        <w:rPr>
          <w:color w:val="auto"/>
          <w:sz w:val="24"/>
          <w:szCs w:val="24"/>
        </w:rPr>
        <w:t>Разнообразие форм предметного мира и передача их на плоскости и в пространстве. Сходство и контраст форм. Простые геометрические формы. Природные формы. Трансформация форм. Влияние формы предмета на представление о его характере. Силуэт.</w:t>
      </w:r>
    </w:p>
    <w:p w:rsidR="0017191D" w:rsidRPr="0017191D" w:rsidRDefault="0017191D" w:rsidP="0017191D">
      <w:pPr>
        <w:pStyle w:val="13"/>
        <w:spacing w:line="276" w:lineRule="auto"/>
        <w:ind w:firstLine="510"/>
        <w:rPr>
          <w:color w:val="auto"/>
          <w:sz w:val="24"/>
          <w:szCs w:val="24"/>
        </w:rPr>
      </w:pPr>
      <w:r w:rsidRPr="0017191D">
        <w:rPr>
          <w:b/>
          <w:bCs/>
          <w:color w:val="auto"/>
          <w:sz w:val="24"/>
          <w:szCs w:val="24"/>
        </w:rPr>
        <w:t>Объём.</w:t>
      </w:r>
      <w:r w:rsidRPr="0017191D">
        <w:rPr>
          <w:bCs/>
          <w:color w:val="auto"/>
          <w:sz w:val="24"/>
          <w:szCs w:val="24"/>
        </w:rPr>
        <w:t xml:space="preserve"> </w:t>
      </w:r>
      <w:r w:rsidRPr="0017191D">
        <w:rPr>
          <w:color w:val="auto"/>
          <w:sz w:val="24"/>
          <w:szCs w:val="24"/>
        </w:rPr>
        <w:t>Объём в пространстве и объем на плоскости. Способы передачи объема. Выразительность объемных композиций.</w:t>
      </w:r>
    </w:p>
    <w:p w:rsidR="0017191D" w:rsidRPr="0017191D" w:rsidRDefault="0017191D" w:rsidP="0017191D">
      <w:pPr>
        <w:pStyle w:val="13"/>
        <w:spacing w:line="276" w:lineRule="auto"/>
        <w:ind w:firstLine="510"/>
        <w:rPr>
          <w:color w:val="auto"/>
          <w:sz w:val="24"/>
          <w:szCs w:val="24"/>
        </w:rPr>
      </w:pPr>
      <w:r w:rsidRPr="0017191D">
        <w:rPr>
          <w:b/>
          <w:bCs/>
          <w:color w:val="auto"/>
          <w:sz w:val="24"/>
          <w:szCs w:val="24"/>
        </w:rPr>
        <w:t>Ритм.</w:t>
      </w:r>
      <w:r w:rsidRPr="0017191D">
        <w:rPr>
          <w:bCs/>
          <w:color w:val="auto"/>
          <w:sz w:val="24"/>
          <w:szCs w:val="24"/>
        </w:rPr>
        <w:t xml:space="preserve"> </w:t>
      </w:r>
      <w:r w:rsidRPr="0017191D">
        <w:rPr>
          <w:color w:val="auto"/>
          <w:sz w:val="24"/>
          <w:szCs w:val="24"/>
        </w:rPr>
        <w:t>Виды ритма (спокойный, замедленный, порывистый, беспокойный и т. д.). Ритм линий, пятен, цвета. Роль ритма в эмоциональном звучании композиции в живописи и рисунке. Передача движения в композиции с помощью ритма элементов. Особая роль ритма в декоративно-прикладном искусстве.</w:t>
      </w:r>
    </w:p>
    <w:p w:rsidR="0017191D" w:rsidRPr="0017191D" w:rsidRDefault="0017191D" w:rsidP="0017191D">
      <w:pPr>
        <w:pStyle w:val="13"/>
        <w:spacing w:line="276" w:lineRule="auto"/>
        <w:ind w:firstLine="510"/>
        <w:jc w:val="center"/>
        <w:rPr>
          <w:b/>
          <w:i/>
          <w:color w:val="auto"/>
          <w:sz w:val="24"/>
          <w:szCs w:val="24"/>
        </w:rPr>
      </w:pPr>
      <w:r w:rsidRPr="0017191D">
        <w:rPr>
          <w:b/>
          <w:i/>
          <w:color w:val="auto"/>
          <w:sz w:val="24"/>
          <w:szCs w:val="24"/>
        </w:rPr>
        <w:t>Значимые темы искусства. О чем говорит искусство?</w:t>
      </w:r>
    </w:p>
    <w:p w:rsidR="0017191D" w:rsidRPr="0017191D" w:rsidRDefault="0017191D" w:rsidP="0017191D">
      <w:pPr>
        <w:pStyle w:val="13"/>
        <w:spacing w:line="276" w:lineRule="auto"/>
        <w:ind w:firstLine="510"/>
        <w:rPr>
          <w:color w:val="auto"/>
          <w:sz w:val="24"/>
          <w:szCs w:val="24"/>
        </w:rPr>
      </w:pPr>
      <w:r w:rsidRPr="0017191D">
        <w:rPr>
          <w:b/>
          <w:bCs/>
          <w:color w:val="auto"/>
          <w:sz w:val="24"/>
          <w:szCs w:val="24"/>
        </w:rPr>
        <w:t>Земля — наш общий дом.</w:t>
      </w:r>
      <w:r w:rsidRPr="0017191D">
        <w:rPr>
          <w:bCs/>
          <w:color w:val="auto"/>
          <w:sz w:val="24"/>
          <w:szCs w:val="24"/>
        </w:rPr>
        <w:t xml:space="preserve"> </w:t>
      </w:r>
      <w:r w:rsidRPr="0017191D">
        <w:rPr>
          <w:color w:val="auto"/>
          <w:sz w:val="24"/>
          <w:szCs w:val="24"/>
        </w:rPr>
        <w:t xml:space="preserve">Наблюдение природы и природных явлений, различение их характера и эмоциональных состояний. Разница в изображении природы </w:t>
      </w:r>
      <w:r w:rsidRPr="0017191D">
        <w:rPr>
          <w:iCs/>
          <w:color w:val="auto"/>
          <w:sz w:val="24"/>
          <w:szCs w:val="24"/>
        </w:rPr>
        <w:t xml:space="preserve">в </w:t>
      </w:r>
      <w:r w:rsidRPr="0017191D">
        <w:rPr>
          <w:color w:val="auto"/>
          <w:sz w:val="24"/>
          <w:szCs w:val="24"/>
        </w:rPr>
        <w:t>разное время года, суток, в различную погоду. Жанр пейзажа. Пейзажи разных географических широт. Использование различных художественных материалов и средств для создания выразительных образов природы. Постройки в природе: птичьи гнезда, норы, ульи, панцирь черепахи, домик улитки и т. д.</w:t>
      </w:r>
    </w:p>
    <w:p w:rsidR="0017191D" w:rsidRPr="0017191D" w:rsidRDefault="0017191D" w:rsidP="0017191D">
      <w:pPr>
        <w:pStyle w:val="12"/>
        <w:spacing w:line="276" w:lineRule="auto"/>
        <w:ind w:firstLine="510"/>
        <w:rPr>
          <w:sz w:val="24"/>
          <w:szCs w:val="24"/>
        </w:rPr>
      </w:pPr>
      <w:r w:rsidRPr="0017191D">
        <w:rPr>
          <w:sz w:val="24"/>
          <w:szCs w:val="24"/>
        </w:rPr>
        <w:t>Восприятие и эмоциональная оценка шедевров русского и зарубежного искусства, изображающих природу. Общность тематики, передаваемых чувств, отношения к природе в произведениях авторов — представителях разных культур, народов, стран (например, А. К. Саврасов, И. И. Левитан, И. И. Шишкин, Н. К. Рерих, К. Моне, П. Сезанн, В. Ван Гог и др.).</w:t>
      </w:r>
    </w:p>
    <w:p w:rsidR="0017191D" w:rsidRPr="0017191D" w:rsidRDefault="0017191D" w:rsidP="0017191D">
      <w:pPr>
        <w:pStyle w:val="13"/>
        <w:spacing w:line="276" w:lineRule="auto"/>
        <w:ind w:firstLine="510"/>
        <w:rPr>
          <w:color w:val="auto"/>
          <w:sz w:val="24"/>
          <w:szCs w:val="24"/>
        </w:rPr>
      </w:pPr>
      <w:r w:rsidRPr="0017191D">
        <w:rPr>
          <w:color w:val="auto"/>
          <w:sz w:val="24"/>
          <w:szCs w:val="24"/>
        </w:rPr>
        <w:t>Знакомство с несколькими наиболее яркими культурами мира, представляющими разные народы и эпохи (например, Древняя Греция, средневековая Европа, Япония или Индия). Роль природных условий в характере культурных традиций разных народов мира. Образ человека в искусстве разных народов. Образы архитектуры и декоративно-прикладного искусства.</w:t>
      </w:r>
    </w:p>
    <w:p w:rsidR="0017191D" w:rsidRPr="0017191D" w:rsidRDefault="0017191D" w:rsidP="0017191D">
      <w:pPr>
        <w:pStyle w:val="13"/>
        <w:spacing w:line="276" w:lineRule="auto"/>
        <w:ind w:firstLine="510"/>
        <w:rPr>
          <w:color w:val="auto"/>
          <w:sz w:val="24"/>
          <w:szCs w:val="24"/>
        </w:rPr>
      </w:pPr>
      <w:r w:rsidRPr="0017191D">
        <w:rPr>
          <w:b/>
          <w:bCs/>
          <w:color w:val="auto"/>
          <w:sz w:val="24"/>
          <w:szCs w:val="24"/>
        </w:rPr>
        <w:lastRenderedPageBreak/>
        <w:t>Родина моя — Россия.</w:t>
      </w:r>
      <w:r w:rsidRPr="0017191D">
        <w:rPr>
          <w:bCs/>
          <w:color w:val="auto"/>
          <w:sz w:val="24"/>
          <w:szCs w:val="24"/>
        </w:rPr>
        <w:t xml:space="preserve"> </w:t>
      </w:r>
      <w:r w:rsidRPr="0017191D">
        <w:rPr>
          <w:color w:val="auto"/>
          <w:sz w:val="24"/>
          <w:szCs w:val="24"/>
        </w:rPr>
        <w:t>Роль природных условий в характере традиционной культуры народов России. Пейзажи родной природы. Единство декоративного строя в украшении жилища, предметов быта, орудий труда, костюма. Связь изобразительного искусства с музыкой, песней, танцами, былинами, сказаниями, сказками. Образ человека в традиционной культуре. Представления народа о красоте человека (внешней и духовной), отраженные в искусстве. Образ защитника Отечества.</w:t>
      </w:r>
    </w:p>
    <w:p w:rsidR="0017191D" w:rsidRPr="0017191D" w:rsidRDefault="0017191D" w:rsidP="0017191D">
      <w:pPr>
        <w:pStyle w:val="13"/>
        <w:spacing w:line="276" w:lineRule="auto"/>
        <w:ind w:firstLine="510"/>
        <w:rPr>
          <w:color w:val="auto"/>
          <w:sz w:val="24"/>
          <w:szCs w:val="24"/>
        </w:rPr>
      </w:pPr>
      <w:r w:rsidRPr="0017191D">
        <w:rPr>
          <w:b/>
          <w:bCs/>
          <w:color w:val="auto"/>
          <w:sz w:val="24"/>
          <w:szCs w:val="24"/>
        </w:rPr>
        <w:t>Человек и человеческие взаимоотношения.</w:t>
      </w:r>
      <w:r w:rsidRPr="0017191D">
        <w:rPr>
          <w:bCs/>
          <w:color w:val="auto"/>
          <w:sz w:val="24"/>
          <w:szCs w:val="24"/>
        </w:rPr>
        <w:t xml:space="preserve"> </w:t>
      </w:r>
      <w:r w:rsidRPr="0017191D">
        <w:rPr>
          <w:color w:val="auto"/>
          <w:sz w:val="24"/>
          <w:szCs w:val="24"/>
        </w:rPr>
        <w:t>Образ человека в разных культурах мира. Образ современника. Жанр портрета. Темы любви, дружбы, семьи в искусстве. Эмоциональная и художественная выразительность образов персонажей, пробуждающих лучшие человеческие чувства и качества: доброту, сострадание, поддержку, заботу, героизм, бескорыстие и т. д. Образы персонажей, вызывающие гнев, раздражение, презрение.</w:t>
      </w:r>
    </w:p>
    <w:p w:rsidR="0017191D" w:rsidRPr="0017191D" w:rsidRDefault="0017191D" w:rsidP="0017191D">
      <w:pPr>
        <w:pStyle w:val="12"/>
        <w:spacing w:line="276" w:lineRule="auto"/>
        <w:ind w:firstLine="510"/>
        <w:rPr>
          <w:sz w:val="24"/>
          <w:szCs w:val="24"/>
        </w:rPr>
      </w:pPr>
      <w:r w:rsidRPr="0017191D">
        <w:rPr>
          <w:b/>
          <w:bCs/>
          <w:sz w:val="24"/>
          <w:szCs w:val="24"/>
        </w:rPr>
        <w:t>Искусство дарит людям красоту.</w:t>
      </w:r>
      <w:r w:rsidRPr="0017191D">
        <w:rPr>
          <w:bCs/>
          <w:sz w:val="24"/>
          <w:szCs w:val="24"/>
        </w:rPr>
        <w:t xml:space="preserve"> </w:t>
      </w:r>
      <w:r w:rsidRPr="0017191D">
        <w:rPr>
          <w:sz w:val="24"/>
          <w:szCs w:val="24"/>
        </w:rPr>
        <w:t>Искусство вокруг нас сегодня. Использование различных художественных материалов и средств для создания проектов красивых, удобных и выразительных предметов быта, видов транспорта. Представление о роли изобразительных (пластических) искусств в повседневной жизни человека, в организации его материального окружения. Отражение в пластических искусствах природных, географических условий, традиций, религиозных верований разных народов (на примере изобразительного и декоративно-прикладного искусства народов России). Жанр натюрморта. Художественное конструирование и оформление помещений и парков, транспорта и посуды, мебели и одежды, книг и игрушек.</w:t>
      </w:r>
    </w:p>
    <w:p w:rsidR="0017191D" w:rsidRPr="0017191D" w:rsidRDefault="0017191D" w:rsidP="0017191D">
      <w:pPr>
        <w:pStyle w:val="12"/>
        <w:spacing w:line="276" w:lineRule="auto"/>
        <w:ind w:firstLine="510"/>
        <w:jc w:val="center"/>
        <w:rPr>
          <w:b/>
          <w:i/>
          <w:sz w:val="24"/>
          <w:szCs w:val="24"/>
        </w:rPr>
      </w:pPr>
      <w:r w:rsidRPr="0017191D">
        <w:rPr>
          <w:b/>
          <w:i/>
          <w:sz w:val="24"/>
          <w:szCs w:val="24"/>
        </w:rPr>
        <w:t>Опыт художественно-творческой деятельности</w:t>
      </w:r>
    </w:p>
    <w:p w:rsidR="0017191D" w:rsidRPr="0017191D" w:rsidRDefault="0017191D" w:rsidP="0017191D">
      <w:pPr>
        <w:pStyle w:val="13"/>
        <w:spacing w:line="276" w:lineRule="auto"/>
        <w:ind w:firstLine="510"/>
        <w:rPr>
          <w:color w:val="auto"/>
          <w:sz w:val="24"/>
          <w:szCs w:val="24"/>
        </w:rPr>
      </w:pPr>
      <w:r w:rsidRPr="0017191D">
        <w:rPr>
          <w:color w:val="auto"/>
          <w:sz w:val="24"/>
          <w:szCs w:val="24"/>
        </w:rPr>
        <w:t>Участие в различных видах изобразительной, декоративно-прикладной и художественно-конструкторской деятельности.</w:t>
      </w:r>
    </w:p>
    <w:p w:rsidR="0017191D" w:rsidRPr="0017191D" w:rsidRDefault="0017191D" w:rsidP="0017191D">
      <w:pPr>
        <w:pStyle w:val="13"/>
        <w:spacing w:line="276" w:lineRule="auto"/>
        <w:ind w:firstLine="510"/>
        <w:rPr>
          <w:color w:val="auto"/>
          <w:sz w:val="24"/>
          <w:szCs w:val="24"/>
        </w:rPr>
      </w:pPr>
      <w:r w:rsidRPr="0017191D">
        <w:rPr>
          <w:color w:val="auto"/>
          <w:sz w:val="24"/>
          <w:szCs w:val="24"/>
        </w:rPr>
        <w:t>Освоение основ рисунка, живописи, скульптуры, декоративно-прикладного искусства. Изображение с натуры, по памяти и воображению (натюрморт, пейзаж, человек, животные, растения).</w:t>
      </w:r>
    </w:p>
    <w:p w:rsidR="0017191D" w:rsidRPr="0017191D" w:rsidRDefault="0017191D" w:rsidP="0017191D">
      <w:pPr>
        <w:pStyle w:val="13"/>
        <w:spacing w:line="276" w:lineRule="auto"/>
        <w:ind w:firstLine="510"/>
        <w:rPr>
          <w:color w:val="auto"/>
          <w:sz w:val="24"/>
          <w:szCs w:val="24"/>
        </w:rPr>
      </w:pPr>
      <w:r w:rsidRPr="0017191D">
        <w:rPr>
          <w:color w:val="auto"/>
          <w:sz w:val="24"/>
          <w:szCs w:val="24"/>
        </w:rPr>
        <w:t>Овладение основами художественной грамоты: композицией, формой, ритмом, линией, цветом, объёмом, фактурой.</w:t>
      </w:r>
    </w:p>
    <w:p w:rsidR="0017191D" w:rsidRPr="0017191D" w:rsidRDefault="0017191D" w:rsidP="0017191D">
      <w:pPr>
        <w:pStyle w:val="13"/>
        <w:spacing w:line="276" w:lineRule="auto"/>
        <w:ind w:firstLine="510"/>
        <w:rPr>
          <w:color w:val="auto"/>
          <w:sz w:val="24"/>
          <w:szCs w:val="24"/>
        </w:rPr>
      </w:pPr>
      <w:r w:rsidRPr="0017191D">
        <w:rPr>
          <w:color w:val="auto"/>
          <w:sz w:val="24"/>
          <w:szCs w:val="24"/>
        </w:rPr>
        <w:t>Освоение основ работы в графическом и растровом редакторе на компьютере, рисования на графическом планшете, работы со сканированными изображениями.</w:t>
      </w:r>
    </w:p>
    <w:p w:rsidR="0017191D" w:rsidRPr="0017191D" w:rsidRDefault="0017191D" w:rsidP="0017191D">
      <w:pPr>
        <w:pStyle w:val="13"/>
        <w:spacing w:line="276" w:lineRule="auto"/>
        <w:ind w:firstLine="510"/>
        <w:rPr>
          <w:color w:val="auto"/>
          <w:sz w:val="24"/>
          <w:szCs w:val="24"/>
        </w:rPr>
      </w:pPr>
      <w:r w:rsidRPr="0017191D">
        <w:rPr>
          <w:color w:val="auto"/>
          <w:sz w:val="24"/>
          <w:szCs w:val="24"/>
        </w:rPr>
        <w:t>Создание моделей предметов бытового окружения человека. Овладение элементарными навыками лепки и бумагопластики.</w:t>
      </w:r>
    </w:p>
    <w:p w:rsidR="0017191D" w:rsidRPr="0017191D" w:rsidRDefault="0017191D" w:rsidP="0017191D">
      <w:pPr>
        <w:pStyle w:val="13"/>
        <w:spacing w:line="276" w:lineRule="auto"/>
        <w:ind w:firstLine="510"/>
        <w:rPr>
          <w:color w:val="auto"/>
          <w:sz w:val="24"/>
          <w:szCs w:val="24"/>
        </w:rPr>
      </w:pPr>
      <w:r w:rsidRPr="0017191D">
        <w:rPr>
          <w:color w:val="auto"/>
          <w:sz w:val="24"/>
          <w:szCs w:val="24"/>
        </w:rPr>
        <w:t xml:space="preserve">Выбор и применение выразительных средств для реализации собственного замысла </w:t>
      </w:r>
      <w:r w:rsidRPr="0017191D">
        <w:rPr>
          <w:iCs/>
          <w:color w:val="auto"/>
          <w:sz w:val="24"/>
          <w:szCs w:val="24"/>
        </w:rPr>
        <w:t xml:space="preserve">в </w:t>
      </w:r>
      <w:r w:rsidRPr="0017191D">
        <w:rPr>
          <w:color w:val="auto"/>
          <w:sz w:val="24"/>
          <w:szCs w:val="24"/>
        </w:rPr>
        <w:t>рисунке, живописи, аппликации, скульптуре, художественном конструировании.</w:t>
      </w:r>
    </w:p>
    <w:p w:rsidR="0017191D" w:rsidRPr="0017191D" w:rsidRDefault="0017191D" w:rsidP="0017191D">
      <w:pPr>
        <w:pStyle w:val="13"/>
        <w:spacing w:line="276" w:lineRule="auto"/>
        <w:ind w:firstLine="510"/>
        <w:rPr>
          <w:color w:val="auto"/>
          <w:sz w:val="24"/>
          <w:szCs w:val="24"/>
        </w:rPr>
      </w:pPr>
      <w:r w:rsidRPr="0017191D">
        <w:rPr>
          <w:color w:val="auto"/>
          <w:sz w:val="24"/>
          <w:szCs w:val="24"/>
        </w:rPr>
        <w:t xml:space="preserve">Передача настроения в творческой работе с помощью цвета, </w:t>
      </w:r>
      <w:r w:rsidRPr="0017191D">
        <w:rPr>
          <w:i/>
          <w:iCs/>
          <w:color w:val="auto"/>
          <w:sz w:val="24"/>
          <w:szCs w:val="24"/>
        </w:rPr>
        <w:t>тона</w:t>
      </w:r>
      <w:r w:rsidRPr="0017191D">
        <w:rPr>
          <w:iCs/>
          <w:color w:val="auto"/>
          <w:sz w:val="24"/>
          <w:szCs w:val="24"/>
        </w:rPr>
        <w:t xml:space="preserve">, </w:t>
      </w:r>
      <w:r w:rsidRPr="0017191D">
        <w:rPr>
          <w:color w:val="auto"/>
          <w:sz w:val="24"/>
          <w:szCs w:val="24"/>
        </w:rPr>
        <w:t xml:space="preserve">композиции, пространства, линии, штриха, пятна, объема, </w:t>
      </w:r>
      <w:r w:rsidRPr="0017191D">
        <w:rPr>
          <w:i/>
          <w:iCs/>
          <w:color w:val="auto"/>
          <w:sz w:val="24"/>
          <w:szCs w:val="24"/>
        </w:rPr>
        <w:t>фактуры материала</w:t>
      </w:r>
      <w:r w:rsidRPr="0017191D">
        <w:rPr>
          <w:iCs/>
          <w:color w:val="auto"/>
          <w:sz w:val="24"/>
          <w:szCs w:val="24"/>
        </w:rPr>
        <w:t>.</w:t>
      </w:r>
    </w:p>
    <w:p w:rsidR="0017191D" w:rsidRPr="0017191D" w:rsidRDefault="0017191D" w:rsidP="0017191D">
      <w:pPr>
        <w:pStyle w:val="13"/>
        <w:spacing w:line="276" w:lineRule="auto"/>
        <w:ind w:firstLine="510"/>
        <w:rPr>
          <w:color w:val="auto"/>
          <w:sz w:val="24"/>
          <w:szCs w:val="24"/>
        </w:rPr>
      </w:pPr>
      <w:r w:rsidRPr="0017191D">
        <w:rPr>
          <w:color w:val="auto"/>
          <w:sz w:val="24"/>
          <w:szCs w:val="24"/>
        </w:rPr>
        <w:t xml:space="preserve">Использование в индивидуальной и коллективной деятельности различных художественных техник и материалов: </w:t>
      </w:r>
      <w:r w:rsidRPr="0017191D">
        <w:rPr>
          <w:i/>
          <w:iCs/>
          <w:color w:val="auto"/>
          <w:sz w:val="24"/>
          <w:szCs w:val="24"/>
        </w:rPr>
        <w:t>коллажа</w:t>
      </w:r>
      <w:r w:rsidRPr="0017191D">
        <w:rPr>
          <w:iCs/>
          <w:color w:val="auto"/>
          <w:sz w:val="24"/>
          <w:szCs w:val="24"/>
        </w:rPr>
        <w:t xml:space="preserve">, </w:t>
      </w:r>
      <w:r w:rsidRPr="0017191D">
        <w:rPr>
          <w:i/>
          <w:iCs/>
          <w:color w:val="auto"/>
          <w:sz w:val="24"/>
          <w:szCs w:val="24"/>
        </w:rPr>
        <w:t>граттажа</w:t>
      </w:r>
      <w:r w:rsidRPr="0017191D">
        <w:rPr>
          <w:iCs/>
          <w:color w:val="auto"/>
          <w:sz w:val="24"/>
          <w:szCs w:val="24"/>
        </w:rPr>
        <w:t xml:space="preserve">, </w:t>
      </w:r>
      <w:r w:rsidRPr="0017191D">
        <w:rPr>
          <w:color w:val="auto"/>
          <w:sz w:val="24"/>
          <w:szCs w:val="24"/>
        </w:rPr>
        <w:t xml:space="preserve">аппликации (в том числе в графическом редакторе на компьютере), компьютерной анимации, натурной мультипликации, фотографии, видеосъемки, бумажной пластики, гуаши, акварели, </w:t>
      </w:r>
      <w:r w:rsidRPr="0017191D">
        <w:rPr>
          <w:i/>
          <w:iCs/>
          <w:color w:val="auto"/>
          <w:sz w:val="24"/>
          <w:szCs w:val="24"/>
        </w:rPr>
        <w:t>пастели</w:t>
      </w:r>
      <w:r w:rsidRPr="0017191D">
        <w:rPr>
          <w:iCs/>
          <w:color w:val="auto"/>
          <w:sz w:val="24"/>
          <w:szCs w:val="24"/>
        </w:rPr>
        <w:t xml:space="preserve">, </w:t>
      </w:r>
      <w:r w:rsidRPr="0017191D">
        <w:rPr>
          <w:i/>
          <w:iCs/>
          <w:color w:val="auto"/>
          <w:sz w:val="24"/>
          <w:szCs w:val="24"/>
        </w:rPr>
        <w:t>восковых мелков</w:t>
      </w:r>
      <w:r w:rsidRPr="0017191D">
        <w:rPr>
          <w:iCs/>
          <w:color w:val="auto"/>
          <w:sz w:val="24"/>
          <w:szCs w:val="24"/>
        </w:rPr>
        <w:t xml:space="preserve">, </w:t>
      </w:r>
      <w:r w:rsidRPr="0017191D">
        <w:rPr>
          <w:i/>
          <w:iCs/>
          <w:color w:val="auto"/>
          <w:sz w:val="24"/>
          <w:szCs w:val="24"/>
        </w:rPr>
        <w:t>туши</w:t>
      </w:r>
      <w:r w:rsidRPr="0017191D">
        <w:rPr>
          <w:iCs/>
          <w:color w:val="auto"/>
          <w:sz w:val="24"/>
          <w:szCs w:val="24"/>
        </w:rPr>
        <w:t xml:space="preserve">, </w:t>
      </w:r>
      <w:r w:rsidRPr="0017191D">
        <w:rPr>
          <w:color w:val="auto"/>
          <w:sz w:val="24"/>
          <w:szCs w:val="24"/>
        </w:rPr>
        <w:t xml:space="preserve">карандаша, фломастеров, </w:t>
      </w:r>
      <w:r w:rsidRPr="0017191D">
        <w:rPr>
          <w:i/>
          <w:iCs/>
          <w:color w:val="auto"/>
          <w:sz w:val="24"/>
          <w:szCs w:val="24"/>
        </w:rPr>
        <w:t>пластилина</w:t>
      </w:r>
      <w:r w:rsidRPr="0017191D">
        <w:rPr>
          <w:iCs/>
          <w:color w:val="auto"/>
          <w:sz w:val="24"/>
          <w:szCs w:val="24"/>
        </w:rPr>
        <w:t xml:space="preserve">, </w:t>
      </w:r>
      <w:r w:rsidRPr="0017191D">
        <w:rPr>
          <w:i/>
          <w:iCs/>
          <w:color w:val="auto"/>
          <w:sz w:val="24"/>
          <w:szCs w:val="24"/>
        </w:rPr>
        <w:t>глины</w:t>
      </w:r>
      <w:r w:rsidRPr="0017191D">
        <w:rPr>
          <w:iCs/>
          <w:color w:val="auto"/>
          <w:sz w:val="24"/>
          <w:szCs w:val="24"/>
        </w:rPr>
        <w:t xml:space="preserve">, </w:t>
      </w:r>
      <w:r w:rsidRPr="0017191D">
        <w:rPr>
          <w:color w:val="auto"/>
          <w:sz w:val="24"/>
          <w:szCs w:val="24"/>
        </w:rPr>
        <w:t>подручных и природных материалов.</w:t>
      </w:r>
    </w:p>
    <w:p w:rsidR="0017191D" w:rsidRPr="0017191D" w:rsidRDefault="0017191D" w:rsidP="0017191D">
      <w:pPr>
        <w:pStyle w:val="13"/>
        <w:spacing w:line="276" w:lineRule="auto"/>
        <w:ind w:firstLine="510"/>
        <w:rPr>
          <w:color w:val="auto"/>
          <w:sz w:val="24"/>
          <w:szCs w:val="24"/>
        </w:rPr>
      </w:pPr>
      <w:r w:rsidRPr="0017191D">
        <w:rPr>
          <w:color w:val="auto"/>
          <w:sz w:val="24"/>
          <w:szCs w:val="24"/>
        </w:rPr>
        <w:t>Участие в обсуждении содержания и выразительных средств произведений изобразительного искусства, выражение своего отношения к произведению.</w:t>
      </w:r>
    </w:p>
    <w:p w:rsidR="0017191D" w:rsidRPr="0017191D" w:rsidRDefault="0017191D" w:rsidP="0017191D">
      <w:pPr>
        <w:pStyle w:val="Heading3AA"/>
        <w:spacing w:line="276" w:lineRule="auto"/>
        <w:rPr>
          <w:color w:val="auto"/>
          <w:sz w:val="24"/>
          <w:szCs w:val="24"/>
        </w:rPr>
      </w:pPr>
      <w:bookmarkStart w:id="9" w:name="_Toc124348116"/>
      <w:r w:rsidRPr="0017191D">
        <w:rPr>
          <w:color w:val="auto"/>
          <w:sz w:val="24"/>
          <w:szCs w:val="24"/>
        </w:rPr>
        <w:lastRenderedPageBreak/>
        <w:t xml:space="preserve"> Музыка</w:t>
      </w:r>
      <w:bookmarkEnd w:id="9"/>
    </w:p>
    <w:p w:rsidR="0017191D" w:rsidRPr="0017191D" w:rsidRDefault="0017191D" w:rsidP="0017191D">
      <w:pPr>
        <w:pStyle w:val="a7"/>
        <w:spacing w:line="276" w:lineRule="auto"/>
        <w:ind w:firstLine="510"/>
        <w:rPr>
          <w:sz w:val="24"/>
        </w:rPr>
      </w:pPr>
      <w:r w:rsidRPr="0017191D">
        <w:rPr>
          <w:b/>
          <w:sz w:val="24"/>
        </w:rPr>
        <w:t>Музыка в жизни человека</w:t>
      </w:r>
      <w:r w:rsidRPr="0017191D">
        <w:rPr>
          <w:sz w:val="24"/>
        </w:rPr>
        <w:t>. Истоки возникновения музыки. Рождение музыки как естественное проявление человеческого состояния. Звучание окружающей жизни, природы, настроений, чувств и характера человека.</w:t>
      </w:r>
    </w:p>
    <w:p w:rsidR="0017191D" w:rsidRPr="0017191D" w:rsidRDefault="0017191D" w:rsidP="0017191D">
      <w:pPr>
        <w:pStyle w:val="a7"/>
        <w:spacing w:line="276" w:lineRule="auto"/>
        <w:ind w:firstLine="510"/>
        <w:rPr>
          <w:sz w:val="24"/>
        </w:rPr>
      </w:pPr>
      <w:r w:rsidRPr="0017191D">
        <w:rPr>
          <w:sz w:val="24"/>
        </w:rPr>
        <w:t>Обобщённое представление об основных образно-эмоциональных сферах музыки и о многообразии музыкальных жанров и стилей. Песня, танец, марш и их разновидности. Песенность, танцевальность, маршевость. Опера, балет, симфония, концерт, сюита, кантата, мюзикл.</w:t>
      </w:r>
    </w:p>
    <w:p w:rsidR="0017191D" w:rsidRPr="0017191D" w:rsidRDefault="0017191D" w:rsidP="0017191D">
      <w:pPr>
        <w:pStyle w:val="a7"/>
        <w:spacing w:line="276" w:lineRule="auto"/>
        <w:ind w:firstLine="510"/>
        <w:rPr>
          <w:sz w:val="24"/>
        </w:rPr>
      </w:pPr>
      <w:r w:rsidRPr="0017191D">
        <w:rPr>
          <w:sz w:val="24"/>
        </w:rPr>
        <w:t>Отечественные народные музыкальные традиции. Народное творчество России. Музыкальный и поэтический фольклор: песни, танцы, действа, обряды, скороговорки, загадки, игры-драматизации. Историческое прошлое в музыкальных образах. Народная и профессиональная музыка. Сочинения отечественных композиторов о Родине. Духовная музыка в творчестве композиторов.</w:t>
      </w:r>
    </w:p>
    <w:p w:rsidR="0017191D" w:rsidRPr="0017191D" w:rsidRDefault="0017191D" w:rsidP="0017191D">
      <w:pPr>
        <w:pStyle w:val="a7"/>
        <w:spacing w:line="276" w:lineRule="auto"/>
        <w:ind w:firstLine="510"/>
        <w:rPr>
          <w:sz w:val="24"/>
        </w:rPr>
      </w:pPr>
      <w:r w:rsidRPr="0017191D">
        <w:rPr>
          <w:b/>
          <w:sz w:val="24"/>
        </w:rPr>
        <w:t>Основные закономерности музыкального искусства</w:t>
      </w:r>
      <w:r w:rsidRPr="0017191D">
        <w:rPr>
          <w:sz w:val="24"/>
        </w:rPr>
        <w:t>. Интонационно-образная природа музыкального искусства. Выразительность и изобразительность в музыке. Интонация как озвученное состояние, выражение эмоций и мыслей человека.</w:t>
      </w:r>
    </w:p>
    <w:p w:rsidR="0017191D" w:rsidRPr="0017191D" w:rsidRDefault="0017191D" w:rsidP="0017191D">
      <w:pPr>
        <w:pStyle w:val="a7"/>
        <w:spacing w:line="276" w:lineRule="auto"/>
        <w:ind w:firstLine="510"/>
        <w:rPr>
          <w:sz w:val="24"/>
        </w:rPr>
      </w:pPr>
      <w:r w:rsidRPr="0017191D">
        <w:rPr>
          <w:sz w:val="24"/>
        </w:rPr>
        <w:t>Интонации музыкальные и речевые. Сходство и различие. Интонация — источник музыкальной речи. Основные средства музыкальной выразительности (мелодия, ритм, темп, динамика, тембр, лад и др.).</w:t>
      </w:r>
    </w:p>
    <w:p w:rsidR="0017191D" w:rsidRPr="0017191D" w:rsidRDefault="0017191D" w:rsidP="0017191D">
      <w:pPr>
        <w:pStyle w:val="a7"/>
        <w:spacing w:line="276" w:lineRule="auto"/>
        <w:ind w:firstLine="510"/>
        <w:rPr>
          <w:sz w:val="24"/>
        </w:rPr>
      </w:pPr>
      <w:r w:rsidRPr="0017191D">
        <w:rPr>
          <w:sz w:val="24"/>
        </w:rPr>
        <w:t>Музыкальная речь как способ общения между людьми, ее эмоциональное воздействие. Композитор — исполнитель — слушатель. Особенности музыкальной речи в сочинениях композиторов, ее выразительный смысл. Нотная запись как способ фиксации музыкальной речи. Элементы нотной грамоты. Создание музыкальных произведений при помощи компьютера и музыкальной клавиатуры, в том числе из готовых музыкальных фрагментов и «музыкальных петель».</w:t>
      </w:r>
    </w:p>
    <w:p w:rsidR="0017191D" w:rsidRPr="0017191D" w:rsidRDefault="0017191D" w:rsidP="0017191D">
      <w:pPr>
        <w:pStyle w:val="a7"/>
        <w:spacing w:line="276" w:lineRule="auto"/>
        <w:ind w:firstLine="510"/>
        <w:rPr>
          <w:sz w:val="24"/>
        </w:rPr>
      </w:pPr>
      <w:r w:rsidRPr="0017191D">
        <w:rPr>
          <w:sz w:val="24"/>
        </w:rPr>
        <w:t>Развитие музыки — сопоставление и столкновение чувств и мыслей человека, музыкальных интонаций, тем, художественных образов. Основные приемы музыкального развития (повтор и контраст).</w:t>
      </w:r>
    </w:p>
    <w:p w:rsidR="0017191D" w:rsidRPr="0017191D" w:rsidRDefault="0017191D" w:rsidP="0017191D">
      <w:pPr>
        <w:pStyle w:val="a7"/>
        <w:spacing w:line="276" w:lineRule="auto"/>
        <w:ind w:firstLine="510"/>
        <w:rPr>
          <w:sz w:val="24"/>
        </w:rPr>
      </w:pPr>
      <w:r w:rsidRPr="0017191D">
        <w:rPr>
          <w:sz w:val="24"/>
        </w:rPr>
        <w:t>Формы построения музыки как обобщённое выражение художественно-образного содержания произведений. Формы одночастные, двух- и трехчастные, вариации, рондо и др.</w:t>
      </w:r>
    </w:p>
    <w:p w:rsidR="0017191D" w:rsidRPr="0017191D" w:rsidRDefault="0017191D" w:rsidP="0017191D">
      <w:pPr>
        <w:pStyle w:val="a7"/>
        <w:spacing w:line="276" w:lineRule="auto"/>
        <w:ind w:firstLine="510"/>
        <w:rPr>
          <w:sz w:val="24"/>
        </w:rPr>
      </w:pPr>
      <w:r w:rsidRPr="0017191D">
        <w:rPr>
          <w:b/>
          <w:sz w:val="24"/>
        </w:rPr>
        <w:t>Музыкальная картина мира</w:t>
      </w:r>
      <w:r w:rsidRPr="0017191D">
        <w:rPr>
          <w:sz w:val="24"/>
        </w:rPr>
        <w:t>. Интонационное богатство музыкального мира. Общие представления о музыкальной жизни страны. Детские хоровые и инструментальные коллективы, ансамбли песни и танца. Выдающиеся исполнительские коллективы (хоровые, симфонические). Музыкальные театры. Конкурсы и фестивали музыкантов. Музыка для детей: радио- и телепередачи, видеофильмы, звукозаписи (CD, DVD).</w:t>
      </w:r>
    </w:p>
    <w:p w:rsidR="0017191D" w:rsidRPr="0017191D" w:rsidRDefault="0017191D" w:rsidP="0017191D">
      <w:pPr>
        <w:pStyle w:val="a7"/>
        <w:spacing w:line="276" w:lineRule="auto"/>
        <w:ind w:firstLine="510"/>
        <w:rPr>
          <w:sz w:val="24"/>
        </w:rPr>
      </w:pPr>
      <w:r w:rsidRPr="0017191D">
        <w:rPr>
          <w:sz w:val="24"/>
        </w:rPr>
        <w:t>Различные виды музыки: вокальная, инструментальная; сольная, хоровая, оркестровая. Певческие голоса: детские, женские, мужские. Хоры: детский, женский, мужской, смешанный. Музыкальные инструменты. Оркестры: симфонический, духовой, народных инструментов.</w:t>
      </w:r>
    </w:p>
    <w:p w:rsidR="0017191D" w:rsidRPr="0017191D" w:rsidRDefault="0017191D" w:rsidP="0017191D">
      <w:pPr>
        <w:pStyle w:val="a7"/>
        <w:spacing w:line="276" w:lineRule="auto"/>
        <w:ind w:firstLine="510"/>
        <w:rPr>
          <w:sz w:val="24"/>
        </w:rPr>
      </w:pPr>
      <w:r w:rsidRPr="0017191D">
        <w:rPr>
          <w:sz w:val="24"/>
        </w:rPr>
        <w:t>Народное и профессиональное музыкальное творчество разных стран мира. Многообразие этнокультурных, исторически сложившихся традиций. Региональные музыкально-поэтические традиции: содержание, образная сфера и музыкальный язык.</w:t>
      </w:r>
    </w:p>
    <w:p w:rsidR="0017191D" w:rsidRPr="0017191D" w:rsidRDefault="0017191D" w:rsidP="0017191D">
      <w:pPr>
        <w:pStyle w:val="Heading3AA"/>
        <w:spacing w:line="276" w:lineRule="auto"/>
        <w:rPr>
          <w:color w:val="auto"/>
          <w:sz w:val="24"/>
          <w:szCs w:val="24"/>
        </w:rPr>
      </w:pPr>
      <w:bookmarkStart w:id="10" w:name="_Toc124348117"/>
      <w:r w:rsidRPr="0017191D">
        <w:rPr>
          <w:color w:val="auto"/>
          <w:sz w:val="24"/>
          <w:szCs w:val="24"/>
        </w:rPr>
        <w:lastRenderedPageBreak/>
        <w:t xml:space="preserve"> Технология</w:t>
      </w:r>
      <w:bookmarkEnd w:id="10"/>
    </w:p>
    <w:p w:rsidR="0017191D" w:rsidRPr="003C6A76" w:rsidRDefault="0017191D" w:rsidP="003C6A76">
      <w:pPr>
        <w:jc w:val="both"/>
        <w:rPr>
          <w:b/>
        </w:rPr>
      </w:pPr>
      <w:r w:rsidRPr="003C6A76">
        <w:rPr>
          <w:b/>
        </w:rPr>
        <w:t>Общекультурные и общетрудовые компетенции (знания, умения и способы деятельности). Основы культуры труда, самообслуживания</w:t>
      </w:r>
    </w:p>
    <w:p w:rsidR="0017191D" w:rsidRPr="0017191D" w:rsidRDefault="0017191D" w:rsidP="0017191D">
      <w:pPr>
        <w:pStyle w:val="a9"/>
        <w:spacing w:line="276" w:lineRule="auto"/>
        <w:ind w:firstLine="510"/>
        <w:rPr>
          <w:sz w:val="24"/>
          <w:szCs w:val="24"/>
        </w:rPr>
      </w:pPr>
      <w:r w:rsidRPr="0017191D">
        <w:rPr>
          <w:sz w:val="24"/>
          <w:szCs w:val="24"/>
        </w:rPr>
        <w:t xml:space="preserve">Трудовая деятельность и ее значение в жизни человека. Рукотворный мир как результат труда человека; разнообразие предметов рукотворного мира </w:t>
      </w:r>
      <w:r w:rsidRPr="0017191D">
        <w:rPr>
          <w:iCs/>
          <w:sz w:val="24"/>
          <w:szCs w:val="24"/>
        </w:rPr>
        <w:t>(</w:t>
      </w:r>
      <w:r w:rsidRPr="0017191D">
        <w:rPr>
          <w:i/>
          <w:iCs/>
          <w:sz w:val="24"/>
          <w:szCs w:val="24"/>
        </w:rPr>
        <w:t>архитектура</w:t>
      </w:r>
      <w:r w:rsidRPr="0017191D">
        <w:rPr>
          <w:iCs/>
          <w:sz w:val="24"/>
          <w:szCs w:val="24"/>
        </w:rPr>
        <w:t xml:space="preserve">, </w:t>
      </w:r>
      <w:r w:rsidRPr="0017191D">
        <w:rPr>
          <w:sz w:val="24"/>
          <w:szCs w:val="24"/>
        </w:rPr>
        <w:t>техника, предметы быта и декоративно-прикладного искусства и т. д.) разных народов России (на примере 2—3 народов). Особенности тематики, материалов, внешнего вида изделий декоративного искусства разных народов, отражающие природные, географические и социальные условия конкретного народа.</w:t>
      </w:r>
    </w:p>
    <w:p w:rsidR="0017191D" w:rsidRPr="0017191D" w:rsidRDefault="0017191D" w:rsidP="0017191D">
      <w:pPr>
        <w:pStyle w:val="a9"/>
        <w:spacing w:line="276" w:lineRule="auto"/>
        <w:ind w:firstLine="510"/>
        <w:rPr>
          <w:sz w:val="24"/>
          <w:szCs w:val="24"/>
        </w:rPr>
      </w:pPr>
      <w:r w:rsidRPr="0017191D">
        <w:rPr>
          <w:sz w:val="24"/>
          <w:szCs w:val="24"/>
        </w:rPr>
        <w:t xml:space="preserve">Элементарные общие правила создания предметов рукотворного мира (удобство, эстетическая выразительность, прочность; гармония предметов и окружающей среды). Бережное отношение к природе как источнику сырьевых ресурсов. Мастера и их профессии; </w:t>
      </w:r>
      <w:r w:rsidRPr="0017191D">
        <w:rPr>
          <w:i/>
          <w:iCs/>
          <w:sz w:val="24"/>
          <w:szCs w:val="24"/>
        </w:rPr>
        <w:t>традиции и творчество мастера в создании предметной среды (общее представление)</w:t>
      </w:r>
      <w:r w:rsidRPr="0017191D">
        <w:rPr>
          <w:iCs/>
          <w:sz w:val="24"/>
          <w:szCs w:val="24"/>
        </w:rPr>
        <w:t>.</w:t>
      </w:r>
    </w:p>
    <w:p w:rsidR="0017191D" w:rsidRPr="0017191D" w:rsidRDefault="0017191D" w:rsidP="0017191D">
      <w:pPr>
        <w:pStyle w:val="a9"/>
        <w:spacing w:line="276" w:lineRule="auto"/>
        <w:ind w:firstLine="510"/>
        <w:rPr>
          <w:sz w:val="24"/>
          <w:szCs w:val="24"/>
        </w:rPr>
      </w:pPr>
      <w:r w:rsidRPr="0017191D">
        <w:rPr>
          <w:sz w:val="24"/>
          <w:szCs w:val="24"/>
        </w:rPr>
        <w:t xml:space="preserve">Анализ задания, организация рабочего места в зависимости от вида работы, планирование трудового процесса. Рациональное размещение на рабочем месте материалов и инструментов, </w:t>
      </w:r>
      <w:r w:rsidRPr="0017191D">
        <w:rPr>
          <w:i/>
          <w:iCs/>
          <w:sz w:val="24"/>
          <w:szCs w:val="24"/>
        </w:rPr>
        <w:t>распределение рабочего времени</w:t>
      </w:r>
      <w:r w:rsidRPr="0017191D">
        <w:rPr>
          <w:iCs/>
          <w:sz w:val="24"/>
          <w:szCs w:val="24"/>
        </w:rPr>
        <w:t xml:space="preserve">. </w:t>
      </w:r>
      <w:r w:rsidRPr="0017191D">
        <w:rPr>
          <w:sz w:val="24"/>
          <w:szCs w:val="24"/>
        </w:rPr>
        <w:t>Отбор и анализ информации (из учебника и других дидактических материалов), ее использование в организации работы. Контроль и корректировка хода работы. Работа в малых группах, осуществление сотрудничества, выполнение социальных ролей (руководитель и подчиненный).</w:t>
      </w:r>
    </w:p>
    <w:p w:rsidR="0017191D" w:rsidRPr="0017191D" w:rsidRDefault="0017191D" w:rsidP="0017191D">
      <w:pPr>
        <w:pStyle w:val="a9"/>
        <w:spacing w:line="276" w:lineRule="auto"/>
        <w:ind w:firstLine="510"/>
        <w:rPr>
          <w:sz w:val="24"/>
          <w:szCs w:val="24"/>
        </w:rPr>
      </w:pPr>
      <w:r w:rsidRPr="0017191D">
        <w:rPr>
          <w:sz w:val="24"/>
          <w:szCs w:val="24"/>
        </w:rPr>
        <w:t>Элементарная творческая и проектная деятельность (создание замысла, его детализация и воплощение). Несложные коллективные, групповые и индивидуальные проекты. Культура межличностных отношений в совместной деятельности. Результат проектной деятельности — изделия, услуги (например, помощь ветеранам, пен</w:t>
      </w:r>
      <w:r w:rsidR="003C6A76">
        <w:rPr>
          <w:sz w:val="24"/>
          <w:szCs w:val="24"/>
        </w:rPr>
        <w:t>сионерам, инвалидам), праздники.</w:t>
      </w:r>
    </w:p>
    <w:p w:rsidR="003C6A76" w:rsidRDefault="0017191D" w:rsidP="003C6A76">
      <w:pPr>
        <w:pStyle w:val="a9"/>
        <w:spacing w:line="276" w:lineRule="auto"/>
        <w:ind w:firstLine="510"/>
        <w:rPr>
          <w:sz w:val="24"/>
          <w:szCs w:val="24"/>
        </w:rPr>
      </w:pPr>
      <w:r w:rsidRPr="0017191D">
        <w:rPr>
          <w:sz w:val="24"/>
          <w:szCs w:val="24"/>
        </w:rPr>
        <w:t>Выполнение доступных видов работ по самообслуживанию, домашнему труду, оказание доступных видов помощи малышам, взрослым и сверстникам.</w:t>
      </w:r>
    </w:p>
    <w:p w:rsidR="0017191D" w:rsidRPr="003C6A76" w:rsidRDefault="0017191D" w:rsidP="003C6A76">
      <w:pPr>
        <w:pStyle w:val="a9"/>
        <w:spacing w:line="276" w:lineRule="auto"/>
        <w:ind w:firstLine="0"/>
        <w:rPr>
          <w:b/>
          <w:sz w:val="24"/>
          <w:szCs w:val="24"/>
        </w:rPr>
      </w:pPr>
      <w:r w:rsidRPr="003C6A76">
        <w:rPr>
          <w:b/>
          <w:bCs/>
          <w:sz w:val="24"/>
          <w:szCs w:val="24"/>
        </w:rPr>
        <w:t>Технология ручной обработки материалов</w:t>
      </w:r>
      <w:r w:rsidRPr="003C6A76">
        <w:rPr>
          <w:rStyle w:val="aa"/>
          <w:b/>
          <w:bCs/>
          <w:sz w:val="24"/>
          <w:szCs w:val="24"/>
        </w:rPr>
        <w:footnoteReference w:id="3"/>
      </w:r>
      <w:r w:rsidRPr="003C6A76">
        <w:rPr>
          <w:b/>
          <w:bCs/>
          <w:sz w:val="24"/>
          <w:szCs w:val="24"/>
        </w:rPr>
        <w:t>. Элементы графической грамоты</w:t>
      </w:r>
    </w:p>
    <w:p w:rsidR="0017191D" w:rsidRPr="0017191D" w:rsidRDefault="0017191D" w:rsidP="0017191D">
      <w:pPr>
        <w:pStyle w:val="a9"/>
        <w:spacing w:line="276" w:lineRule="auto"/>
        <w:ind w:firstLine="510"/>
        <w:rPr>
          <w:sz w:val="24"/>
          <w:szCs w:val="24"/>
        </w:rPr>
      </w:pPr>
      <w:r w:rsidRPr="0017191D">
        <w:rPr>
          <w:sz w:val="24"/>
          <w:szCs w:val="24"/>
        </w:rPr>
        <w:t xml:space="preserve">Общее понятие о материалах, их происхождении. Исследование элементарных физических, механических и технологических свойств доступных материалов. </w:t>
      </w:r>
      <w:r w:rsidRPr="0017191D">
        <w:rPr>
          <w:i/>
          <w:iCs/>
          <w:sz w:val="24"/>
          <w:szCs w:val="24"/>
        </w:rPr>
        <w:t>Многообразие материалов и их практическое применение в жизни</w:t>
      </w:r>
      <w:r w:rsidRPr="0017191D">
        <w:rPr>
          <w:iCs/>
          <w:sz w:val="24"/>
          <w:szCs w:val="24"/>
        </w:rPr>
        <w:t>.</w:t>
      </w:r>
    </w:p>
    <w:p w:rsidR="0017191D" w:rsidRPr="0017191D" w:rsidRDefault="0017191D" w:rsidP="0017191D">
      <w:pPr>
        <w:pStyle w:val="a9"/>
        <w:spacing w:line="276" w:lineRule="auto"/>
        <w:ind w:firstLine="510"/>
        <w:rPr>
          <w:sz w:val="24"/>
          <w:szCs w:val="24"/>
        </w:rPr>
      </w:pPr>
      <w:r w:rsidRPr="0017191D">
        <w:rPr>
          <w:sz w:val="24"/>
          <w:szCs w:val="24"/>
        </w:rPr>
        <w:t xml:space="preserve">Подготовка материалов к работе. Экономное расходование материалов. </w:t>
      </w:r>
      <w:r w:rsidRPr="0017191D">
        <w:rPr>
          <w:i/>
          <w:iCs/>
          <w:sz w:val="24"/>
          <w:szCs w:val="24"/>
        </w:rPr>
        <w:t>Выбор материалов по их декоративно-художественным и конструктивным свойствам, использование соответствующих способов обработки материалов в зависимости от назначения изделия</w:t>
      </w:r>
      <w:r w:rsidRPr="0017191D">
        <w:rPr>
          <w:iCs/>
          <w:sz w:val="24"/>
          <w:szCs w:val="24"/>
        </w:rPr>
        <w:t>.</w:t>
      </w:r>
    </w:p>
    <w:p w:rsidR="0017191D" w:rsidRPr="0017191D" w:rsidRDefault="0017191D" w:rsidP="0017191D">
      <w:pPr>
        <w:pStyle w:val="a9"/>
        <w:spacing w:line="276" w:lineRule="auto"/>
        <w:ind w:firstLine="510"/>
        <w:rPr>
          <w:sz w:val="24"/>
          <w:szCs w:val="24"/>
        </w:rPr>
      </w:pPr>
      <w:r w:rsidRPr="0017191D">
        <w:rPr>
          <w:sz w:val="24"/>
          <w:szCs w:val="24"/>
        </w:rPr>
        <w:t>Инструменты и приспособления для обработки материалов (знание названий используемых инструментов), выполнение приемов их рационального и безопасного использования.</w:t>
      </w:r>
    </w:p>
    <w:p w:rsidR="0017191D" w:rsidRPr="0017191D" w:rsidRDefault="0017191D" w:rsidP="0017191D">
      <w:pPr>
        <w:pStyle w:val="a9"/>
        <w:spacing w:line="276" w:lineRule="auto"/>
        <w:ind w:firstLine="510"/>
        <w:rPr>
          <w:sz w:val="24"/>
          <w:szCs w:val="24"/>
        </w:rPr>
      </w:pPr>
      <w:r w:rsidRPr="0017191D">
        <w:rPr>
          <w:i/>
          <w:iCs/>
          <w:sz w:val="24"/>
          <w:szCs w:val="24"/>
        </w:rPr>
        <w:t xml:space="preserve">Общее представление о технологическом процессе: анализ устройства и назначения изделия; выстраивание последовательности практических действий и технологических операций; подбор материалов и инструментов; экономная разметка; обработка с целью получения деталей, сборка, отделка изделия; проверка изделия в действии, внесение </w:t>
      </w:r>
      <w:r w:rsidRPr="0017191D">
        <w:rPr>
          <w:i/>
          <w:iCs/>
          <w:sz w:val="24"/>
          <w:szCs w:val="24"/>
        </w:rPr>
        <w:lastRenderedPageBreak/>
        <w:t>необходимых дополнений и изменений</w:t>
      </w:r>
      <w:r w:rsidRPr="0017191D">
        <w:rPr>
          <w:iCs/>
          <w:sz w:val="24"/>
          <w:szCs w:val="24"/>
        </w:rPr>
        <w:t xml:space="preserve">. </w:t>
      </w:r>
      <w:r w:rsidRPr="0017191D">
        <w:rPr>
          <w:sz w:val="24"/>
          <w:szCs w:val="24"/>
        </w:rPr>
        <w:t>Называние и выполнение основных технологических операций ручной обработки материалов: разметка деталей (на глаз, по шаблону, трафарету, лекалу, копированием, с помощью линейки, угольника, циркуля), выделение деталей (отрывание, резание ножницами, канцелярским ножом), формообразование деталей (сгибание, складывание и др.), сборка изделия (клеевое, ниточное, проволочное, винтовое и др. виды соединения), отделка изделия или его деталей (окрашивание, вышивка, аппликация и др.). Выполнение отделки в соответствии с особенностями декоративных орнаментов разных народов России (растительный, геометрический и др. орнамент).</w:t>
      </w:r>
    </w:p>
    <w:p w:rsidR="003C6A76" w:rsidRDefault="0017191D" w:rsidP="003C6A76">
      <w:pPr>
        <w:pStyle w:val="a9"/>
        <w:spacing w:line="276" w:lineRule="auto"/>
        <w:ind w:firstLine="510"/>
        <w:rPr>
          <w:sz w:val="24"/>
          <w:szCs w:val="24"/>
        </w:rPr>
      </w:pPr>
      <w:r w:rsidRPr="0017191D">
        <w:rPr>
          <w:sz w:val="24"/>
          <w:szCs w:val="24"/>
        </w:rPr>
        <w:t xml:space="preserve">Использование измерений и построений для решения практических задач. Виды условных графических изображений: рисунок, простейший чертеж, эскиз, развертка, схема (их узнавание). Назначение линий чертежа (контур, линия надреза, сгиба, размерная, осевая, центровая, </w:t>
      </w:r>
      <w:r w:rsidRPr="0017191D">
        <w:rPr>
          <w:i/>
          <w:iCs/>
          <w:sz w:val="24"/>
          <w:szCs w:val="24"/>
        </w:rPr>
        <w:t>разрыва</w:t>
      </w:r>
      <w:r w:rsidRPr="0017191D">
        <w:rPr>
          <w:iCs/>
          <w:sz w:val="24"/>
          <w:szCs w:val="24"/>
        </w:rPr>
        <w:t xml:space="preserve">). </w:t>
      </w:r>
      <w:r w:rsidRPr="0017191D">
        <w:rPr>
          <w:sz w:val="24"/>
          <w:szCs w:val="24"/>
        </w:rPr>
        <w:t>Чтение условных графических изображений. Разметка деталей с опорой на простейший чертеж, эскиз. Изготовление изделий по рисунку, простейшему чертежу или эскизу, схеме.</w:t>
      </w:r>
    </w:p>
    <w:p w:rsidR="0017191D" w:rsidRPr="003C6A76" w:rsidRDefault="0017191D" w:rsidP="003C6A76">
      <w:pPr>
        <w:pStyle w:val="a9"/>
        <w:spacing w:line="276" w:lineRule="auto"/>
        <w:ind w:firstLine="0"/>
        <w:rPr>
          <w:b/>
          <w:sz w:val="24"/>
          <w:szCs w:val="24"/>
        </w:rPr>
      </w:pPr>
      <w:r w:rsidRPr="003C6A76">
        <w:rPr>
          <w:b/>
          <w:bCs/>
          <w:sz w:val="24"/>
          <w:szCs w:val="24"/>
        </w:rPr>
        <w:t>Конструирование и моделирование</w:t>
      </w:r>
    </w:p>
    <w:p w:rsidR="0017191D" w:rsidRPr="0017191D" w:rsidRDefault="0017191D" w:rsidP="0017191D">
      <w:pPr>
        <w:pStyle w:val="a9"/>
        <w:spacing w:line="276" w:lineRule="auto"/>
        <w:ind w:firstLine="510"/>
        <w:rPr>
          <w:sz w:val="24"/>
          <w:szCs w:val="24"/>
        </w:rPr>
      </w:pPr>
      <w:r w:rsidRPr="0017191D">
        <w:rPr>
          <w:sz w:val="24"/>
          <w:szCs w:val="24"/>
        </w:rPr>
        <w:t xml:space="preserve">Общее представление о мире техники (транспорт, машины и механизмы). Изделие, деталь изделия (общее представление). Понятие о конструкции изделия; </w:t>
      </w:r>
      <w:r w:rsidRPr="0017191D">
        <w:rPr>
          <w:i/>
          <w:iCs/>
          <w:sz w:val="24"/>
          <w:szCs w:val="24"/>
        </w:rPr>
        <w:t>различные виды конструкций и способы их сборки</w:t>
      </w:r>
      <w:r w:rsidRPr="0017191D">
        <w:rPr>
          <w:iCs/>
          <w:sz w:val="24"/>
          <w:szCs w:val="24"/>
        </w:rPr>
        <w:t xml:space="preserve">. </w:t>
      </w:r>
      <w:r w:rsidRPr="0017191D">
        <w:rPr>
          <w:sz w:val="24"/>
          <w:szCs w:val="24"/>
        </w:rPr>
        <w:t>Виды и способы соединения деталей. Основные требования к изделию (соответствие материала, конструкции и внешнего оформления назначению изделия).</w:t>
      </w:r>
    </w:p>
    <w:p w:rsidR="0017191D" w:rsidRPr="0017191D" w:rsidRDefault="0017191D" w:rsidP="0017191D">
      <w:pPr>
        <w:pStyle w:val="a9"/>
        <w:spacing w:line="276" w:lineRule="auto"/>
        <w:ind w:firstLine="510"/>
        <w:rPr>
          <w:sz w:val="24"/>
          <w:szCs w:val="24"/>
        </w:rPr>
      </w:pPr>
      <w:r w:rsidRPr="0017191D">
        <w:rPr>
          <w:sz w:val="24"/>
          <w:szCs w:val="24"/>
        </w:rPr>
        <w:t xml:space="preserve">Конструирование и моделирование изделий из различных материалов по образцу, рисунку, простейшему </w:t>
      </w:r>
      <w:r w:rsidRPr="0017191D">
        <w:rPr>
          <w:i/>
          <w:sz w:val="24"/>
          <w:szCs w:val="24"/>
        </w:rPr>
        <w:t xml:space="preserve">чертежу или эскизу и </w:t>
      </w:r>
      <w:r w:rsidRPr="0017191D">
        <w:rPr>
          <w:i/>
          <w:iCs/>
          <w:sz w:val="24"/>
          <w:szCs w:val="24"/>
        </w:rPr>
        <w:t xml:space="preserve">по заданным условиям (технико-технологическим, функциональным, декоративно-художествен-ным </w:t>
      </w:r>
      <w:r w:rsidRPr="0017191D">
        <w:rPr>
          <w:i/>
          <w:sz w:val="24"/>
          <w:szCs w:val="24"/>
        </w:rPr>
        <w:t>и пр.)</w:t>
      </w:r>
      <w:r w:rsidRPr="0017191D">
        <w:rPr>
          <w:sz w:val="24"/>
          <w:szCs w:val="24"/>
        </w:rPr>
        <w:t>. Конструирование и моделирование в интерактивной среде на компьютере и в интерактивном конструкторе.</w:t>
      </w:r>
    </w:p>
    <w:p w:rsidR="0017191D" w:rsidRPr="0017191D" w:rsidRDefault="0017191D" w:rsidP="003C6A76">
      <w:pPr>
        <w:pStyle w:val="a9"/>
        <w:spacing w:line="276" w:lineRule="auto"/>
        <w:ind w:firstLine="0"/>
        <w:rPr>
          <w:b/>
          <w:sz w:val="24"/>
          <w:szCs w:val="24"/>
        </w:rPr>
      </w:pPr>
      <w:r w:rsidRPr="0017191D">
        <w:rPr>
          <w:b/>
          <w:bCs/>
          <w:sz w:val="24"/>
          <w:szCs w:val="24"/>
        </w:rPr>
        <w:t>Практика работы на компьютере</w:t>
      </w:r>
    </w:p>
    <w:p w:rsidR="0017191D" w:rsidRPr="0017191D" w:rsidRDefault="0017191D" w:rsidP="0017191D">
      <w:pPr>
        <w:pStyle w:val="a9"/>
        <w:spacing w:line="276" w:lineRule="auto"/>
        <w:ind w:firstLine="510"/>
        <w:rPr>
          <w:sz w:val="24"/>
          <w:szCs w:val="24"/>
        </w:rPr>
      </w:pPr>
      <w:r w:rsidRPr="0017191D">
        <w:rPr>
          <w:sz w:val="24"/>
          <w:szCs w:val="24"/>
        </w:rPr>
        <w:t>Информация, ее отбор, анализ и систематизация. Способы получения, хранения, переработки информации.</w:t>
      </w:r>
    </w:p>
    <w:p w:rsidR="0017191D" w:rsidRPr="0017191D" w:rsidRDefault="0017191D" w:rsidP="0017191D">
      <w:pPr>
        <w:pStyle w:val="a9"/>
        <w:spacing w:line="276" w:lineRule="auto"/>
        <w:ind w:firstLine="510"/>
        <w:rPr>
          <w:sz w:val="24"/>
          <w:szCs w:val="24"/>
        </w:rPr>
      </w:pPr>
      <w:r w:rsidRPr="0017191D">
        <w:rPr>
          <w:sz w:val="24"/>
          <w:szCs w:val="24"/>
        </w:rPr>
        <w:t xml:space="preserve">Назначение основных устройств компьютера для ввода, вывода, обработки информации. Включение и выключение компьютера и подключаемых к нему устройств. Клавиатура, </w:t>
      </w:r>
      <w:r w:rsidRPr="0017191D">
        <w:rPr>
          <w:i/>
          <w:iCs/>
          <w:sz w:val="24"/>
          <w:szCs w:val="24"/>
        </w:rPr>
        <w:t>общее представление о правилах клавиатурного письма</w:t>
      </w:r>
      <w:r w:rsidRPr="0017191D">
        <w:rPr>
          <w:iCs/>
          <w:sz w:val="24"/>
          <w:szCs w:val="24"/>
        </w:rPr>
        <w:t xml:space="preserve">, </w:t>
      </w:r>
      <w:r w:rsidRPr="0017191D">
        <w:rPr>
          <w:sz w:val="24"/>
          <w:szCs w:val="24"/>
        </w:rPr>
        <w:t xml:space="preserve">пользование мышью, использование простейших средств текстового редактора. </w:t>
      </w:r>
      <w:r w:rsidRPr="0017191D">
        <w:rPr>
          <w:i/>
          <w:iCs/>
          <w:sz w:val="24"/>
          <w:szCs w:val="24"/>
        </w:rPr>
        <w:t>Простейшие приемы поиска информации: по ключевым словам, каталогам</w:t>
      </w:r>
      <w:r w:rsidRPr="0017191D">
        <w:rPr>
          <w:iCs/>
          <w:sz w:val="24"/>
          <w:szCs w:val="24"/>
        </w:rPr>
        <w:t xml:space="preserve">. </w:t>
      </w:r>
      <w:r w:rsidRPr="0017191D">
        <w:rPr>
          <w:sz w:val="24"/>
          <w:szCs w:val="24"/>
        </w:rPr>
        <w:t>Соблюдение безопасных приемов труда при работе на компьютере; бережное отношение к техническим устройствам. Работа с ЦОР (цифровыми образовательными ресурсами), готовыми материалами на электронных носителях (СО).</w:t>
      </w:r>
    </w:p>
    <w:p w:rsidR="003C6A76" w:rsidRDefault="0017191D" w:rsidP="003C6A76">
      <w:pPr>
        <w:pStyle w:val="a9"/>
        <w:spacing w:line="276" w:lineRule="auto"/>
        <w:ind w:firstLine="510"/>
        <w:rPr>
          <w:bCs/>
          <w:sz w:val="24"/>
          <w:szCs w:val="24"/>
        </w:rPr>
      </w:pPr>
      <w:r w:rsidRPr="0017191D">
        <w:rPr>
          <w:sz w:val="24"/>
          <w:szCs w:val="24"/>
        </w:rPr>
        <w:t xml:space="preserve">Работа с простыми информационными объектами (текст, таблица, схема, рисунок): преобразование, создание, сохранение, удаление. Создание небольшого текста по интересной детям тематике. Вывод текста на принтер. </w:t>
      </w:r>
      <w:r w:rsidRPr="0017191D">
        <w:rPr>
          <w:i/>
          <w:iCs/>
          <w:sz w:val="24"/>
          <w:szCs w:val="24"/>
        </w:rPr>
        <w:t xml:space="preserve">Использование рисунков из ресурса компьютера, программ </w:t>
      </w:r>
      <w:r w:rsidRPr="0017191D">
        <w:rPr>
          <w:i/>
          <w:sz w:val="24"/>
          <w:szCs w:val="24"/>
          <w:lang w:val="en-US"/>
        </w:rPr>
        <w:t>Word</w:t>
      </w:r>
      <w:r w:rsidRPr="0017191D">
        <w:rPr>
          <w:i/>
          <w:sz w:val="24"/>
          <w:szCs w:val="24"/>
        </w:rPr>
        <w:t xml:space="preserve"> и </w:t>
      </w:r>
      <w:r w:rsidRPr="0017191D">
        <w:rPr>
          <w:i/>
          <w:sz w:val="24"/>
          <w:szCs w:val="24"/>
          <w:lang w:val="en-US"/>
        </w:rPr>
        <w:t>Power</w:t>
      </w:r>
      <w:r w:rsidRPr="0017191D">
        <w:rPr>
          <w:i/>
          <w:sz w:val="24"/>
          <w:szCs w:val="24"/>
        </w:rPr>
        <w:t xml:space="preserve"> </w:t>
      </w:r>
      <w:r w:rsidRPr="0017191D">
        <w:rPr>
          <w:i/>
          <w:sz w:val="24"/>
          <w:szCs w:val="24"/>
          <w:lang w:val="en-US"/>
        </w:rPr>
        <w:t>Point</w:t>
      </w:r>
      <w:r w:rsidRPr="0017191D">
        <w:rPr>
          <w:iCs/>
          <w:sz w:val="24"/>
          <w:szCs w:val="24"/>
        </w:rPr>
        <w:t>.</w:t>
      </w:r>
      <w:r w:rsidRPr="0017191D">
        <w:rPr>
          <w:bCs/>
          <w:sz w:val="24"/>
          <w:szCs w:val="24"/>
        </w:rPr>
        <w:t xml:space="preserve"> </w:t>
      </w:r>
    </w:p>
    <w:p w:rsidR="0017191D" w:rsidRPr="003C6A76" w:rsidRDefault="0017191D" w:rsidP="003C6A76">
      <w:pPr>
        <w:pStyle w:val="a9"/>
        <w:spacing w:line="276" w:lineRule="auto"/>
        <w:ind w:firstLine="0"/>
        <w:rPr>
          <w:b/>
          <w:bCs/>
          <w:sz w:val="24"/>
          <w:szCs w:val="24"/>
        </w:rPr>
      </w:pPr>
      <w:r w:rsidRPr="003C6A76">
        <w:rPr>
          <w:b/>
          <w:sz w:val="24"/>
          <w:szCs w:val="24"/>
        </w:rPr>
        <w:t>Правила жизни людей в мире информации</w:t>
      </w:r>
    </w:p>
    <w:p w:rsidR="0017191D" w:rsidRPr="0017191D" w:rsidRDefault="0017191D" w:rsidP="0017191D">
      <w:pPr>
        <w:pStyle w:val="a7"/>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95"/>
        </w:tabs>
        <w:spacing w:line="276" w:lineRule="auto"/>
        <w:ind w:firstLine="720"/>
        <w:rPr>
          <w:sz w:val="24"/>
        </w:rPr>
      </w:pPr>
      <w:r w:rsidRPr="0017191D">
        <w:rPr>
          <w:sz w:val="24"/>
        </w:rPr>
        <w:t>Уважение к личной информации другого человека, к результатам информационной деятельности человека, к авторским и коммерческим правам. Уважение прав человека на неполучение ненужной информации. Неуважение к нечестным способам получения информации, в том числе списывание, подсказка.</w:t>
      </w:r>
    </w:p>
    <w:p w:rsidR="0017191D" w:rsidRPr="0017191D" w:rsidRDefault="0017191D" w:rsidP="0017191D">
      <w:pPr>
        <w:pStyle w:val="a7"/>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95"/>
        </w:tabs>
        <w:spacing w:line="276" w:lineRule="auto"/>
        <w:ind w:firstLine="720"/>
        <w:rPr>
          <w:sz w:val="24"/>
        </w:rPr>
      </w:pPr>
      <w:r w:rsidRPr="0017191D">
        <w:rPr>
          <w:sz w:val="24"/>
        </w:rPr>
        <w:lastRenderedPageBreak/>
        <w:t>Опасность расточительного расходования времени и сил на компьютерные игры, блуждания по Интернету, бездумного восприятия видео-информации.</w:t>
      </w:r>
    </w:p>
    <w:p w:rsidR="003C6A76" w:rsidRDefault="0017191D" w:rsidP="003C6A76">
      <w:pPr>
        <w:pStyle w:val="a7"/>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95"/>
        </w:tabs>
        <w:spacing w:line="276" w:lineRule="auto"/>
        <w:ind w:firstLine="720"/>
        <w:rPr>
          <w:sz w:val="24"/>
        </w:rPr>
      </w:pPr>
      <w:r w:rsidRPr="0017191D">
        <w:rPr>
          <w:sz w:val="24"/>
        </w:rPr>
        <w:t>Необходимость помощи людям старшего поколения, прежде всего – членам семьи в применении средств ИКТ.</w:t>
      </w:r>
    </w:p>
    <w:p w:rsidR="0017191D" w:rsidRPr="003C6A76" w:rsidRDefault="0017191D" w:rsidP="003C6A76">
      <w:pPr>
        <w:pStyle w:val="a7"/>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95"/>
        </w:tabs>
        <w:spacing w:line="276" w:lineRule="auto"/>
        <w:ind w:firstLine="0"/>
        <w:rPr>
          <w:b/>
          <w:sz w:val="24"/>
        </w:rPr>
      </w:pPr>
      <w:r w:rsidRPr="003C6A76">
        <w:rPr>
          <w:b/>
          <w:sz w:val="24"/>
        </w:rPr>
        <w:t xml:space="preserve">Как выглядят и работают все устройства ИКТ. Первое знакомство </w:t>
      </w:r>
    </w:p>
    <w:p w:rsidR="0017191D" w:rsidRPr="0017191D" w:rsidRDefault="0017191D" w:rsidP="0017191D">
      <w:pPr>
        <w:pStyle w:val="a7"/>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95"/>
        </w:tabs>
        <w:spacing w:line="276" w:lineRule="auto"/>
        <w:ind w:firstLine="720"/>
        <w:rPr>
          <w:sz w:val="24"/>
        </w:rPr>
      </w:pPr>
      <w:r w:rsidRPr="0017191D">
        <w:rPr>
          <w:sz w:val="24"/>
        </w:rPr>
        <w:t xml:space="preserve">Устройства ИКТ как электрические устройства. Питание устройств, аккумуляторы, их зарядка. Безопасные и эргономичные приёмы работы со средствами ИКТ. </w:t>
      </w:r>
    </w:p>
    <w:p w:rsidR="0017191D" w:rsidRPr="0017191D" w:rsidRDefault="0017191D" w:rsidP="0017191D">
      <w:pPr>
        <w:pStyle w:val="a7"/>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95"/>
        </w:tabs>
        <w:spacing w:line="276" w:lineRule="auto"/>
        <w:ind w:firstLine="720"/>
        <w:rPr>
          <w:sz w:val="24"/>
        </w:rPr>
      </w:pPr>
      <w:r w:rsidRPr="0017191D">
        <w:rPr>
          <w:sz w:val="24"/>
        </w:rPr>
        <w:t>Устройства ИКТ как устройства переработки и передачи информации. Передача сигналов между устройствами ИКТ, кабели и разъемы, беспроводная передача. Общешкольная сеть, сеть Интернет. Организация системы папок для хранения собственной информации в компьютере, именование файлов и папок.</w:t>
      </w:r>
    </w:p>
    <w:p w:rsidR="0017191D" w:rsidRPr="0017191D" w:rsidRDefault="0017191D" w:rsidP="0017191D">
      <w:pPr>
        <w:pStyle w:val="a7"/>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95"/>
        </w:tabs>
        <w:spacing w:line="276" w:lineRule="auto"/>
        <w:ind w:firstLine="720"/>
        <w:rPr>
          <w:sz w:val="24"/>
        </w:rPr>
      </w:pPr>
      <w:r w:rsidRPr="0017191D">
        <w:rPr>
          <w:sz w:val="24"/>
        </w:rPr>
        <w:t>Что можно увидеть и услышать благодаря устройствам ИКТ. Мониторы и проекторы, громкоговорители и наушники, – их применение для представления информации человеку. Первый опыт выбора сообщения (песни, картинки, видео-сюжета) из списка, исходя из собственных интересов и предпочтений.</w:t>
      </w:r>
    </w:p>
    <w:p w:rsidR="003C6A76" w:rsidRDefault="0017191D" w:rsidP="003C6A76">
      <w:pPr>
        <w:pStyle w:val="a7"/>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95"/>
        </w:tabs>
        <w:spacing w:line="276" w:lineRule="auto"/>
        <w:ind w:firstLine="720"/>
        <w:rPr>
          <w:sz w:val="24"/>
        </w:rPr>
      </w:pPr>
      <w:r w:rsidRPr="0017191D">
        <w:rPr>
          <w:sz w:val="24"/>
        </w:rPr>
        <w:t>Принтеры: возможности перехода от цифрового представления информации, видимого на экране, к ее бумажному представлению, выбор понравившегося сообщения для распечатки. Ограниченность ресурсов для распечатки и причинах их экономии.</w:t>
      </w:r>
    </w:p>
    <w:p w:rsidR="0017191D" w:rsidRPr="003C6A76" w:rsidRDefault="0017191D" w:rsidP="003C6A76">
      <w:pPr>
        <w:pStyle w:val="a7"/>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95"/>
        </w:tabs>
        <w:spacing w:line="276" w:lineRule="auto"/>
        <w:ind w:firstLine="0"/>
        <w:rPr>
          <w:b/>
          <w:sz w:val="24"/>
        </w:rPr>
      </w:pPr>
      <w:r w:rsidRPr="003C6A76">
        <w:rPr>
          <w:b/>
          <w:sz w:val="24"/>
        </w:rPr>
        <w:t>Как изображение, звук и результаты измерений попадают в устройства ИКТ</w:t>
      </w:r>
    </w:p>
    <w:p w:rsidR="0017191D" w:rsidRPr="0017191D" w:rsidRDefault="0017191D" w:rsidP="0017191D">
      <w:pPr>
        <w:pStyle w:val="a7"/>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95"/>
        </w:tabs>
        <w:spacing w:line="276" w:lineRule="auto"/>
        <w:ind w:firstLine="720"/>
        <w:rPr>
          <w:sz w:val="24"/>
        </w:rPr>
      </w:pPr>
      <w:r w:rsidRPr="0017191D">
        <w:rPr>
          <w:sz w:val="24"/>
        </w:rPr>
        <w:t>Микрофон, фотокамера, видеокамера, цифровой микроскоп, сканер – возможность ввести информацию в компьютер (информационную среду), сохранить ее там и воспроизвести. Первый опыт самостоятельной записи и представления информации, сохранение, анализ получившегося результата. Основы редактирования изображения, видеоряда, аудиозаписи, текста (вставка, удаление, замена, перенесение, повторение фрагмента и другие простые виды редактирования).</w:t>
      </w:r>
    </w:p>
    <w:p w:rsidR="0017191D" w:rsidRPr="0017191D" w:rsidRDefault="0017191D" w:rsidP="0017191D">
      <w:pPr>
        <w:pStyle w:val="a7"/>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95"/>
        </w:tabs>
        <w:spacing w:line="276" w:lineRule="auto"/>
        <w:ind w:firstLine="720"/>
        <w:rPr>
          <w:sz w:val="24"/>
        </w:rPr>
      </w:pPr>
      <w:r w:rsidRPr="0017191D">
        <w:rPr>
          <w:sz w:val="24"/>
        </w:rPr>
        <w:t xml:space="preserve">Цифровые измерительные приборы: датчики температуры, расстояния, времени, массы, пульса, касания. Непосредственно видимые показания датчиков, примеры показаний датчиков в разные моменты. </w:t>
      </w:r>
    </w:p>
    <w:p w:rsidR="003C6A76" w:rsidRDefault="0017191D" w:rsidP="003C6A76">
      <w:pPr>
        <w:spacing w:line="276" w:lineRule="auto"/>
        <w:ind w:firstLine="510"/>
        <w:jc w:val="both"/>
      </w:pPr>
      <w:r w:rsidRPr="0017191D">
        <w:t>Первый опыт поиска информации внутри компьютера (по стандартным свойствам файлов, по наличию данного слова), в информационном пространстве школы, контролируемом Интернете. Первый опыт формулирования запросов. Использование ссылок в сообщениях разного вида. Знакомство с созданием и заполнением базы данных (адресная и телефонная книги).</w:t>
      </w:r>
    </w:p>
    <w:p w:rsidR="0017191D" w:rsidRPr="003C6A76" w:rsidRDefault="0017191D" w:rsidP="003C6A76">
      <w:pPr>
        <w:spacing w:line="276" w:lineRule="auto"/>
        <w:jc w:val="both"/>
        <w:rPr>
          <w:b/>
        </w:rPr>
      </w:pPr>
      <w:r w:rsidRPr="003C6A76">
        <w:rPr>
          <w:b/>
        </w:rPr>
        <w:t>Общение с помощью компьютера</w:t>
      </w:r>
    </w:p>
    <w:p w:rsidR="0017191D" w:rsidRPr="0017191D" w:rsidRDefault="0017191D" w:rsidP="0017191D">
      <w:pPr>
        <w:spacing w:line="276" w:lineRule="auto"/>
        <w:ind w:firstLine="510"/>
        <w:jc w:val="both"/>
      </w:pPr>
      <w:r w:rsidRPr="0017191D">
        <w:t>Электронная почта, аудио- и видео- чаты, форум: первый опыт отправления и получения сообщений, аудио- и видео- общения с помощью компьютера. Отправка сообщений с приложением файлов. Коллективная работа в форуме. Фиксация хода и результатов общения.</w:t>
      </w:r>
    </w:p>
    <w:p w:rsidR="0017191D" w:rsidRPr="0017191D" w:rsidRDefault="0017191D" w:rsidP="0017191D">
      <w:pPr>
        <w:pStyle w:val="Heading3AA"/>
        <w:spacing w:line="276" w:lineRule="auto"/>
        <w:rPr>
          <w:color w:val="auto"/>
          <w:sz w:val="24"/>
          <w:szCs w:val="24"/>
        </w:rPr>
      </w:pPr>
      <w:bookmarkStart w:id="11" w:name="_Toc124348118"/>
      <w:r w:rsidRPr="0017191D">
        <w:rPr>
          <w:color w:val="auto"/>
          <w:sz w:val="24"/>
          <w:szCs w:val="24"/>
        </w:rPr>
        <w:t xml:space="preserve"> Физическая культура</w:t>
      </w:r>
      <w:bookmarkEnd w:id="11"/>
    </w:p>
    <w:p w:rsidR="0017191D" w:rsidRPr="0017191D" w:rsidRDefault="0017191D" w:rsidP="0017191D">
      <w:pPr>
        <w:pStyle w:val="-"/>
        <w:spacing w:line="276" w:lineRule="auto"/>
        <w:ind w:firstLine="510"/>
        <w:jc w:val="center"/>
        <w:rPr>
          <w:b/>
          <w:i/>
          <w:color w:val="auto"/>
          <w:sz w:val="24"/>
          <w:szCs w:val="24"/>
        </w:rPr>
      </w:pPr>
      <w:r w:rsidRPr="0017191D">
        <w:rPr>
          <w:b/>
          <w:i/>
          <w:color w:val="auto"/>
          <w:sz w:val="24"/>
          <w:szCs w:val="24"/>
        </w:rPr>
        <w:t>Знания о физической культуре</w:t>
      </w:r>
    </w:p>
    <w:p w:rsidR="0017191D" w:rsidRPr="0017191D" w:rsidRDefault="0017191D" w:rsidP="0017191D">
      <w:pPr>
        <w:pStyle w:val="-"/>
        <w:spacing w:line="276" w:lineRule="auto"/>
        <w:ind w:firstLine="510"/>
        <w:rPr>
          <w:color w:val="auto"/>
          <w:sz w:val="24"/>
          <w:szCs w:val="24"/>
        </w:rPr>
      </w:pPr>
      <w:r w:rsidRPr="0017191D">
        <w:rPr>
          <w:b/>
          <w:color w:val="auto"/>
          <w:sz w:val="24"/>
          <w:szCs w:val="24"/>
        </w:rPr>
        <w:t>Физическая культура.</w:t>
      </w:r>
      <w:r w:rsidRPr="0017191D">
        <w:rPr>
          <w:color w:val="auto"/>
          <w:sz w:val="24"/>
          <w:szCs w:val="24"/>
        </w:rPr>
        <w:t xml:space="preserve"> Физическая культура как система разнообразных форм занятий физическими упражнениями по укреплению здоровья человека. Ходьба, бег, прыжки, </w:t>
      </w:r>
      <w:r w:rsidRPr="0017191D">
        <w:rPr>
          <w:color w:val="auto"/>
          <w:sz w:val="24"/>
          <w:szCs w:val="24"/>
        </w:rPr>
        <w:lastRenderedPageBreak/>
        <w:t>лазанье, ползание, ходьба на лыжах, плавание как жизненно важные способы передвижения человека.</w:t>
      </w:r>
    </w:p>
    <w:p w:rsidR="0017191D" w:rsidRPr="0017191D" w:rsidRDefault="0017191D" w:rsidP="0017191D">
      <w:pPr>
        <w:pStyle w:val="-"/>
        <w:spacing w:line="276" w:lineRule="auto"/>
        <w:ind w:firstLine="510"/>
        <w:rPr>
          <w:color w:val="auto"/>
          <w:sz w:val="24"/>
          <w:szCs w:val="24"/>
        </w:rPr>
      </w:pPr>
      <w:r w:rsidRPr="0017191D">
        <w:rPr>
          <w:color w:val="auto"/>
          <w:sz w:val="24"/>
          <w:szCs w:val="24"/>
        </w:rPr>
        <w:t>Правила предупреждения травматизма во время занятий физическими упражнениями: организация мест занятий, подбор одежды, обуви и инвентаря.</w:t>
      </w:r>
    </w:p>
    <w:p w:rsidR="0017191D" w:rsidRPr="0017191D" w:rsidRDefault="0017191D" w:rsidP="0017191D">
      <w:pPr>
        <w:pStyle w:val="-"/>
        <w:spacing w:line="276" w:lineRule="auto"/>
        <w:ind w:firstLine="510"/>
        <w:rPr>
          <w:color w:val="auto"/>
          <w:sz w:val="24"/>
          <w:szCs w:val="24"/>
        </w:rPr>
      </w:pPr>
      <w:r w:rsidRPr="0017191D">
        <w:rPr>
          <w:b/>
          <w:color w:val="auto"/>
          <w:sz w:val="24"/>
          <w:szCs w:val="24"/>
        </w:rPr>
        <w:t>Из истории физической культуры.</w:t>
      </w:r>
      <w:r w:rsidRPr="0017191D">
        <w:rPr>
          <w:color w:val="auto"/>
          <w:sz w:val="24"/>
          <w:szCs w:val="24"/>
        </w:rPr>
        <w:t xml:space="preserve"> История развития физической культуры и первых соревнований. Особенности физической культуры разных народов. Её связь с природными, географическими особенностями, традициями и обычаями народа. Связь физической культуры с трудовой и военной деятельностью.</w:t>
      </w:r>
    </w:p>
    <w:p w:rsidR="0017191D" w:rsidRPr="0017191D" w:rsidRDefault="0017191D" w:rsidP="0017191D">
      <w:pPr>
        <w:pStyle w:val="-"/>
        <w:spacing w:line="276" w:lineRule="auto"/>
        <w:ind w:firstLine="510"/>
        <w:rPr>
          <w:color w:val="auto"/>
          <w:sz w:val="24"/>
          <w:szCs w:val="24"/>
        </w:rPr>
      </w:pPr>
      <w:r w:rsidRPr="0017191D">
        <w:rPr>
          <w:b/>
          <w:color w:val="auto"/>
          <w:sz w:val="24"/>
          <w:szCs w:val="24"/>
        </w:rPr>
        <w:t>Физические упражнения.</w:t>
      </w:r>
      <w:r w:rsidRPr="0017191D">
        <w:rPr>
          <w:color w:val="auto"/>
          <w:sz w:val="24"/>
          <w:szCs w:val="24"/>
        </w:rPr>
        <w:t xml:space="preserve"> Физические упражнения, их влияние на физическое развитие и развитие физических качеств. Физическая подготовка и её связь с развитием основных физических качеств. Характеристика основных физических качеств: силы, быстроты, выносливости, гибкости и равновесия.</w:t>
      </w:r>
    </w:p>
    <w:p w:rsidR="0017191D" w:rsidRPr="0017191D" w:rsidRDefault="0017191D" w:rsidP="0017191D">
      <w:pPr>
        <w:pStyle w:val="-"/>
        <w:spacing w:line="276" w:lineRule="auto"/>
        <w:ind w:firstLine="510"/>
        <w:rPr>
          <w:color w:val="auto"/>
          <w:sz w:val="24"/>
          <w:szCs w:val="24"/>
        </w:rPr>
      </w:pPr>
      <w:r w:rsidRPr="0017191D">
        <w:rPr>
          <w:color w:val="auto"/>
          <w:sz w:val="24"/>
          <w:szCs w:val="24"/>
        </w:rPr>
        <w:t>Физическая нагрузка и её влияние на повышение частоты сердечных сокращений.</w:t>
      </w:r>
    </w:p>
    <w:p w:rsidR="0017191D" w:rsidRPr="0017191D" w:rsidRDefault="0017191D" w:rsidP="0017191D">
      <w:pPr>
        <w:pStyle w:val="-"/>
        <w:spacing w:line="276" w:lineRule="auto"/>
        <w:ind w:firstLine="510"/>
        <w:jc w:val="center"/>
        <w:rPr>
          <w:b/>
          <w:i/>
          <w:color w:val="auto"/>
          <w:sz w:val="24"/>
          <w:szCs w:val="24"/>
        </w:rPr>
      </w:pPr>
      <w:r w:rsidRPr="0017191D">
        <w:rPr>
          <w:b/>
          <w:i/>
          <w:color w:val="auto"/>
          <w:sz w:val="24"/>
          <w:szCs w:val="24"/>
        </w:rPr>
        <w:t>Способы физкультурной деятельности</w:t>
      </w:r>
    </w:p>
    <w:p w:rsidR="0017191D" w:rsidRPr="0017191D" w:rsidRDefault="0017191D" w:rsidP="0017191D">
      <w:pPr>
        <w:pStyle w:val="-"/>
        <w:spacing w:line="276" w:lineRule="auto"/>
        <w:ind w:firstLine="510"/>
        <w:rPr>
          <w:color w:val="auto"/>
          <w:sz w:val="24"/>
          <w:szCs w:val="24"/>
        </w:rPr>
      </w:pPr>
      <w:r w:rsidRPr="0017191D">
        <w:rPr>
          <w:b/>
          <w:color w:val="auto"/>
          <w:sz w:val="24"/>
          <w:szCs w:val="24"/>
        </w:rPr>
        <w:t>Самостоятельные занятия.</w:t>
      </w:r>
      <w:r w:rsidRPr="0017191D">
        <w:rPr>
          <w:color w:val="auto"/>
          <w:sz w:val="24"/>
          <w:szCs w:val="24"/>
        </w:rPr>
        <w:t xml:space="preserve"> Составление режима дня. Выполнение простейших закаливающих процедур, комплексов упражнений для формирования правильной осанки и развития мышц туловища, развития основных физических качеств; проведение оздоровительных занятий в режиме дня (утренняя зарядка, физкультминутки).</w:t>
      </w:r>
    </w:p>
    <w:p w:rsidR="0017191D" w:rsidRPr="0017191D" w:rsidRDefault="0017191D" w:rsidP="0017191D">
      <w:pPr>
        <w:pStyle w:val="-"/>
        <w:spacing w:line="276" w:lineRule="auto"/>
        <w:ind w:firstLine="510"/>
        <w:rPr>
          <w:color w:val="auto"/>
          <w:sz w:val="24"/>
          <w:szCs w:val="24"/>
        </w:rPr>
      </w:pPr>
      <w:r w:rsidRPr="0017191D">
        <w:rPr>
          <w:b/>
          <w:color w:val="auto"/>
          <w:sz w:val="24"/>
          <w:szCs w:val="24"/>
        </w:rPr>
        <w:t>Самостоятельные наблюдения за физическим развитием и физической подготовленностью.</w:t>
      </w:r>
      <w:r w:rsidRPr="0017191D">
        <w:rPr>
          <w:color w:val="auto"/>
          <w:sz w:val="24"/>
          <w:szCs w:val="24"/>
        </w:rPr>
        <w:t xml:space="preserve"> Измерение длины и массы тела, показателей осанки и физических качеств. Измерение частоты сердечных сокращений во время выполнения физических упражнений.</w:t>
      </w:r>
    </w:p>
    <w:p w:rsidR="0017191D" w:rsidRPr="0017191D" w:rsidRDefault="0017191D" w:rsidP="0017191D">
      <w:pPr>
        <w:pStyle w:val="-"/>
        <w:spacing w:line="276" w:lineRule="auto"/>
        <w:ind w:firstLine="510"/>
        <w:rPr>
          <w:color w:val="auto"/>
          <w:sz w:val="24"/>
          <w:szCs w:val="24"/>
        </w:rPr>
      </w:pPr>
      <w:r w:rsidRPr="0017191D">
        <w:rPr>
          <w:b/>
          <w:color w:val="auto"/>
          <w:sz w:val="24"/>
          <w:szCs w:val="24"/>
        </w:rPr>
        <w:t>Самостоятельные игры и развлечения.</w:t>
      </w:r>
      <w:r w:rsidRPr="0017191D">
        <w:rPr>
          <w:color w:val="auto"/>
          <w:sz w:val="24"/>
          <w:szCs w:val="24"/>
        </w:rPr>
        <w:t xml:space="preserve"> Организация и проведение подвижных игр (на спортивных площадках и в спортивных залах).</w:t>
      </w:r>
    </w:p>
    <w:p w:rsidR="0017191D" w:rsidRPr="0017191D" w:rsidRDefault="0017191D" w:rsidP="0017191D">
      <w:pPr>
        <w:pStyle w:val="-"/>
        <w:spacing w:line="276" w:lineRule="auto"/>
        <w:ind w:firstLine="510"/>
        <w:jc w:val="center"/>
        <w:rPr>
          <w:b/>
          <w:i/>
          <w:color w:val="auto"/>
          <w:sz w:val="24"/>
          <w:szCs w:val="24"/>
        </w:rPr>
      </w:pPr>
      <w:r w:rsidRPr="0017191D">
        <w:rPr>
          <w:b/>
          <w:i/>
          <w:color w:val="auto"/>
          <w:sz w:val="24"/>
          <w:szCs w:val="24"/>
        </w:rPr>
        <w:t>Физическое совершенствование</w:t>
      </w:r>
    </w:p>
    <w:p w:rsidR="0017191D" w:rsidRPr="0017191D" w:rsidRDefault="0017191D" w:rsidP="0017191D">
      <w:pPr>
        <w:shd w:val="clear" w:color="auto" w:fill="FFFFFF"/>
        <w:autoSpaceDE w:val="0"/>
        <w:autoSpaceDN w:val="0"/>
        <w:adjustRightInd w:val="0"/>
        <w:spacing w:line="276" w:lineRule="auto"/>
        <w:ind w:firstLine="510"/>
        <w:jc w:val="both"/>
      </w:pPr>
      <w:r w:rsidRPr="0017191D">
        <w:rPr>
          <w:b/>
          <w:bCs/>
        </w:rPr>
        <w:t xml:space="preserve">Физкультурно-оздоровительная деятельность. </w:t>
      </w:r>
      <w:r w:rsidRPr="0017191D">
        <w:t>Комплексы физических упражнений для утренней зарядки, физкультминуток, занятий по профилактике и коррекции нарушений осанки.</w:t>
      </w:r>
    </w:p>
    <w:p w:rsidR="0017191D" w:rsidRPr="0017191D" w:rsidRDefault="0017191D" w:rsidP="0017191D">
      <w:pPr>
        <w:shd w:val="clear" w:color="auto" w:fill="FFFFFF"/>
        <w:autoSpaceDE w:val="0"/>
        <w:autoSpaceDN w:val="0"/>
        <w:adjustRightInd w:val="0"/>
        <w:spacing w:line="276" w:lineRule="auto"/>
        <w:ind w:firstLine="510"/>
        <w:jc w:val="both"/>
      </w:pPr>
      <w:r w:rsidRPr="0017191D">
        <w:t>Комплексы упражнений на развитие физических качеств.</w:t>
      </w:r>
    </w:p>
    <w:p w:rsidR="0017191D" w:rsidRPr="0017191D" w:rsidRDefault="0017191D" w:rsidP="0017191D">
      <w:pPr>
        <w:shd w:val="clear" w:color="auto" w:fill="FFFFFF"/>
        <w:autoSpaceDE w:val="0"/>
        <w:autoSpaceDN w:val="0"/>
        <w:adjustRightInd w:val="0"/>
        <w:spacing w:line="276" w:lineRule="auto"/>
        <w:ind w:firstLine="510"/>
        <w:jc w:val="both"/>
      </w:pPr>
      <w:r w:rsidRPr="0017191D">
        <w:t>Комплексы дыхательных упражнений. Гимнастика для глаз.</w:t>
      </w:r>
    </w:p>
    <w:p w:rsidR="0017191D" w:rsidRPr="0017191D" w:rsidRDefault="0017191D" w:rsidP="0017191D">
      <w:pPr>
        <w:shd w:val="clear" w:color="auto" w:fill="FFFFFF"/>
        <w:autoSpaceDE w:val="0"/>
        <w:autoSpaceDN w:val="0"/>
        <w:adjustRightInd w:val="0"/>
        <w:spacing w:line="276" w:lineRule="auto"/>
        <w:ind w:firstLine="510"/>
        <w:jc w:val="both"/>
      </w:pPr>
      <w:r w:rsidRPr="0017191D">
        <w:rPr>
          <w:b/>
          <w:bCs/>
        </w:rPr>
        <w:t xml:space="preserve">Спортивно-оздоровительная деятельность. </w:t>
      </w:r>
      <w:r w:rsidRPr="0017191D">
        <w:rPr>
          <w:b/>
          <w:bCs/>
          <w:i/>
          <w:iCs/>
        </w:rPr>
        <w:t xml:space="preserve">Гимнастика с основами акробатики. </w:t>
      </w:r>
      <w:r w:rsidRPr="0017191D">
        <w:rPr>
          <w:i/>
          <w:iCs/>
        </w:rPr>
        <w:t xml:space="preserve">Организующие команды и приемы. </w:t>
      </w:r>
      <w:r w:rsidRPr="0017191D">
        <w:t>Строевые действия в шеренге и колонне; выполнение строевых команд.</w:t>
      </w:r>
    </w:p>
    <w:p w:rsidR="0017191D" w:rsidRPr="0017191D" w:rsidRDefault="0017191D" w:rsidP="0017191D">
      <w:pPr>
        <w:shd w:val="clear" w:color="auto" w:fill="FFFFFF"/>
        <w:autoSpaceDE w:val="0"/>
        <w:autoSpaceDN w:val="0"/>
        <w:adjustRightInd w:val="0"/>
        <w:spacing w:line="276" w:lineRule="auto"/>
        <w:ind w:firstLine="510"/>
        <w:jc w:val="both"/>
      </w:pPr>
      <w:r w:rsidRPr="0017191D">
        <w:rPr>
          <w:i/>
          <w:iCs/>
        </w:rPr>
        <w:t xml:space="preserve">Акробатические упражнения. </w:t>
      </w:r>
      <w:r w:rsidRPr="0017191D">
        <w:t>Упоры; седы; упражнения в группировке; перекаты; стойка на лопатках; кувырки вперёд и назад; гимнастический мост.</w:t>
      </w:r>
    </w:p>
    <w:p w:rsidR="0017191D" w:rsidRPr="0017191D" w:rsidRDefault="0017191D" w:rsidP="0017191D">
      <w:pPr>
        <w:shd w:val="clear" w:color="auto" w:fill="FFFFFF"/>
        <w:autoSpaceDE w:val="0"/>
        <w:autoSpaceDN w:val="0"/>
        <w:adjustRightInd w:val="0"/>
        <w:spacing w:line="276" w:lineRule="auto"/>
        <w:ind w:firstLine="510"/>
        <w:jc w:val="both"/>
      </w:pPr>
      <w:r w:rsidRPr="0017191D">
        <w:rPr>
          <w:i/>
          <w:iCs/>
        </w:rPr>
        <w:t xml:space="preserve">Акробатические комбинации. </w:t>
      </w:r>
      <w:r w:rsidRPr="0017191D">
        <w:t>Например: 1) мост из положения лёжа на спине, опуститься в исходное положение, переворот в положение лёжа на животе, прыжок с опорой на руки в упор присев; 2) кувырок вперёд в упор присев, кувырок назад в упор присев, из упора присев кувырок назад до упора на коленях с опорой на руки, прыжком переход в упор присев, кувырок вперёд.</w:t>
      </w:r>
    </w:p>
    <w:p w:rsidR="0017191D" w:rsidRPr="0017191D" w:rsidRDefault="0017191D" w:rsidP="0017191D">
      <w:pPr>
        <w:shd w:val="clear" w:color="auto" w:fill="FFFFFF"/>
        <w:autoSpaceDE w:val="0"/>
        <w:autoSpaceDN w:val="0"/>
        <w:adjustRightInd w:val="0"/>
        <w:spacing w:line="276" w:lineRule="auto"/>
        <w:ind w:firstLine="510"/>
        <w:jc w:val="both"/>
      </w:pPr>
      <w:r w:rsidRPr="0017191D">
        <w:rPr>
          <w:i/>
          <w:iCs/>
        </w:rPr>
        <w:t xml:space="preserve">Упражнения на низкой гимнастической перекладине: </w:t>
      </w:r>
      <w:r w:rsidRPr="0017191D">
        <w:t>висы, перемахи.</w:t>
      </w:r>
    </w:p>
    <w:p w:rsidR="0017191D" w:rsidRPr="0017191D" w:rsidRDefault="0017191D" w:rsidP="0017191D">
      <w:pPr>
        <w:shd w:val="clear" w:color="auto" w:fill="FFFFFF"/>
        <w:autoSpaceDE w:val="0"/>
        <w:autoSpaceDN w:val="0"/>
        <w:adjustRightInd w:val="0"/>
        <w:spacing w:line="276" w:lineRule="auto"/>
        <w:ind w:firstLine="510"/>
        <w:jc w:val="both"/>
      </w:pPr>
      <w:r w:rsidRPr="0017191D">
        <w:rPr>
          <w:i/>
          <w:iCs/>
        </w:rPr>
        <w:t xml:space="preserve">Гимнастическая комбинация. </w:t>
      </w:r>
      <w:r w:rsidRPr="0017191D">
        <w:t>Например, из виса стоя присев толчком двумя ногами перемах, согнув ноги, в вис сзади согнувшись, опускание назад в вис стоя и обратное движение через вис сзади согнувшись со сходом вперед ноги.</w:t>
      </w:r>
    </w:p>
    <w:p w:rsidR="0017191D" w:rsidRPr="0017191D" w:rsidRDefault="0017191D" w:rsidP="0017191D">
      <w:pPr>
        <w:shd w:val="clear" w:color="auto" w:fill="FFFFFF"/>
        <w:autoSpaceDE w:val="0"/>
        <w:autoSpaceDN w:val="0"/>
        <w:adjustRightInd w:val="0"/>
        <w:spacing w:line="276" w:lineRule="auto"/>
        <w:ind w:firstLine="510"/>
        <w:jc w:val="both"/>
      </w:pPr>
      <w:r w:rsidRPr="0017191D">
        <w:rPr>
          <w:i/>
          <w:iCs/>
        </w:rPr>
        <w:t xml:space="preserve">Опорный прыжок </w:t>
      </w:r>
      <w:r w:rsidRPr="0017191D">
        <w:t>с разбега через гимнастического козла.</w:t>
      </w:r>
    </w:p>
    <w:p w:rsidR="0017191D" w:rsidRPr="0017191D" w:rsidRDefault="0017191D" w:rsidP="0017191D">
      <w:pPr>
        <w:shd w:val="clear" w:color="auto" w:fill="FFFFFF"/>
        <w:autoSpaceDE w:val="0"/>
        <w:autoSpaceDN w:val="0"/>
        <w:adjustRightInd w:val="0"/>
        <w:spacing w:line="276" w:lineRule="auto"/>
        <w:ind w:firstLine="510"/>
        <w:jc w:val="both"/>
      </w:pPr>
      <w:r w:rsidRPr="0017191D">
        <w:rPr>
          <w:i/>
          <w:iCs/>
        </w:rPr>
        <w:lastRenderedPageBreak/>
        <w:t xml:space="preserve">Гимнастические упражнения прикладного характера. </w:t>
      </w:r>
      <w:r w:rsidRPr="0017191D">
        <w:t>Прыжки со скакалкой. Передвижение по гимнастической стенке. Преодоление полосы препятствий с элементами лазанья и перелезания, переползания, передвижение по наклонной гимнастической скамейке.</w:t>
      </w:r>
    </w:p>
    <w:p w:rsidR="0017191D" w:rsidRPr="0017191D" w:rsidRDefault="0017191D" w:rsidP="0017191D">
      <w:pPr>
        <w:shd w:val="clear" w:color="auto" w:fill="FFFFFF"/>
        <w:autoSpaceDE w:val="0"/>
        <w:autoSpaceDN w:val="0"/>
        <w:adjustRightInd w:val="0"/>
        <w:spacing w:line="276" w:lineRule="auto"/>
        <w:ind w:firstLine="510"/>
        <w:jc w:val="both"/>
      </w:pPr>
      <w:r w:rsidRPr="0017191D">
        <w:rPr>
          <w:b/>
          <w:bCs/>
          <w:i/>
          <w:iCs/>
        </w:rPr>
        <w:t xml:space="preserve">Лёгкая атлетика. </w:t>
      </w:r>
      <w:r w:rsidRPr="0017191D">
        <w:rPr>
          <w:i/>
          <w:iCs/>
        </w:rPr>
        <w:t xml:space="preserve">Беговые упражнения: </w:t>
      </w:r>
      <w:r w:rsidRPr="0017191D">
        <w:t>с высоким подниманием бедра, прыжками и с ускорением, с изменяющимся направлением движения, из разных исходных положений; челночный бег; высокий старт с последующим ускорением.</w:t>
      </w:r>
    </w:p>
    <w:p w:rsidR="0017191D" w:rsidRPr="0017191D" w:rsidRDefault="0017191D" w:rsidP="0017191D">
      <w:pPr>
        <w:shd w:val="clear" w:color="auto" w:fill="FFFFFF"/>
        <w:autoSpaceDE w:val="0"/>
        <w:autoSpaceDN w:val="0"/>
        <w:adjustRightInd w:val="0"/>
        <w:spacing w:line="276" w:lineRule="auto"/>
        <w:ind w:firstLine="510"/>
        <w:jc w:val="both"/>
      </w:pPr>
      <w:r w:rsidRPr="0017191D">
        <w:rPr>
          <w:i/>
          <w:iCs/>
        </w:rPr>
        <w:t xml:space="preserve">Прыжковые упражнения: </w:t>
      </w:r>
      <w:r w:rsidRPr="0017191D">
        <w:t>на одной ноге и двух ногах на месте и с продвижением; в длину и высоту; спрыгивание и запрыгивание.</w:t>
      </w:r>
    </w:p>
    <w:p w:rsidR="0017191D" w:rsidRPr="0017191D" w:rsidRDefault="0017191D" w:rsidP="0017191D">
      <w:pPr>
        <w:shd w:val="clear" w:color="auto" w:fill="FFFFFF"/>
        <w:autoSpaceDE w:val="0"/>
        <w:autoSpaceDN w:val="0"/>
        <w:adjustRightInd w:val="0"/>
        <w:spacing w:line="276" w:lineRule="auto"/>
        <w:ind w:firstLine="510"/>
        <w:jc w:val="both"/>
      </w:pPr>
      <w:r w:rsidRPr="0017191D">
        <w:rPr>
          <w:i/>
          <w:iCs/>
        </w:rPr>
        <w:t xml:space="preserve">Броски: </w:t>
      </w:r>
      <w:r w:rsidRPr="0017191D">
        <w:t>большого мяча (1 кг) на дальность разными способами.</w:t>
      </w:r>
    </w:p>
    <w:p w:rsidR="0017191D" w:rsidRPr="0017191D" w:rsidRDefault="0017191D" w:rsidP="0017191D">
      <w:pPr>
        <w:spacing w:line="276" w:lineRule="auto"/>
        <w:ind w:firstLine="510"/>
        <w:jc w:val="both"/>
      </w:pPr>
      <w:r w:rsidRPr="0017191D">
        <w:rPr>
          <w:i/>
          <w:iCs/>
        </w:rPr>
        <w:t xml:space="preserve">Метание: </w:t>
      </w:r>
      <w:r w:rsidRPr="0017191D">
        <w:t>малого мяча в вертикальную цель и на дальность.</w:t>
      </w:r>
    </w:p>
    <w:p w:rsidR="0017191D" w:rsidRPr="0017191D" w:rsidRDefault="0017191D" w:rsidP="0017191D">
      <w:pPr>
        <w:shd w:val="clear" w:color="auto" w:fill="FFFFFF"/>
        <w:autoSpaceDE w:val="0"/>
        <w:autoSpaceDN w:val="0"/>
        <w:adjustRightInd w:val="0"/>
        <w:spacing w:line="276" w:lineRule="auto"/>
        <w:ind w:firstLine="510"/>
        <w:jc w:val="both"/>
      </w:pPr>
      <w:r w:rsidRPr="0017191D">
        <w:rPr>
          <w:b/>
          <w:bCs/>
          <w:i/>
          <w:iCs/>
        </w:rPr>
        <w:t xml:space="preserve">Лыжные гонки. </w:t>
      </w:r>
      <w:r w:rsidRPr="0017191D">
        <w:t>Передвижение на лыжах; повороты; спуски; подъёмы; торможение.</w:t>
      </w:r>
    </w:p>
    <w:p w:rsidR="0017191D" w:rsidRPr="0017191D" w:rsidRDefault="0017191D" w:rsidP="0017191D">
      <w:pPr>
        <w:shd w:val="clear" w:color="auto" w:fill="FFFFFF"/>
        <w:autoSpaceDE w:val="0"/>
        <w:autoSpaceDN w:val="0"/>
        <w:adjustRightInd w:val="0"/>
        <w:spacing w:line="276" w:lineRule="auto"/>
        <w:ind w:firstLine="510"/>
        <w:jc w:val="both"/>
      </w:pPr>
      <w:r w:rsidRPr="0017191D">
        <w:rPr>
          <w:b/>
          <w:bCs/>
          <w:i/>
          <w:iCs/>
        </w:rPr>
        <w:t xml:space="preserve">Плавание. </w:t>
      </w:r>
      <w:r w:rsidRPr="0017191D">
        <w:rPr>
          <w:i/>
          <w:iCs/>
        </w:rPr>
        <w:t xml:space="preserve">Подводящие упражнения: </w:t>
      </w:r>
      <w:r w:rsidRPr="0017191D">
        <w:t xml:space="preserve">вхождение в воду; передвижение по дну бассейна; упражнения на всплывание; лежание и скольжение; упражнения на согласование работы рук и ног. </w:t>
      </w:r>
      <w:r w:rsidRPr="0017191D">
        <w:rPr>
          <w:i/>
          <w:iCs/>
        </w:rPr>
        <w:t xml:space="preserve">Проплывание учебных дистанций: </w:t>
      </w:r>
      <w:r w:rsidRPr="0017191D">
        <w:t>произвольным способом.</w:t>
      </w:r>
    </w:p>
    <w:p w:rsidR="0017191D" w:rsidRPr="0017191D" w:rsidRDefault="0017191D" w:rsidP="0017191D">
      <w:pPr>
        <w:shd w:val="clear" w:color="auto" w:fill="FFFFFF"/>
        <w:autoSpaceDE w:val="0"/>
        <w:autoSpaceDN w:val="0"/>
        <w:adjustRightInd w:val="0"/>
        <w:spacing w:line="276" w:lineRule="auto"/>
        <w:ind w:firstLine="510"/>
        <w:jc w:val="both"/>
      </w:pPr>
      <w:r w:rsidRPr="0017191D">
        <w:rPr>
          <w:b/>
          <w:bCs/>
          <w:i/>
          <w:iCs/>
        </w:rPr>
        <w:t xml:space="preserve">Подвижные и спортивные игры. </w:t>
      </w:r>
      <w:r w:rsidRPr="0017191D">
        <w:rPr>
          <w:i/>
          <w:iCs/>
        </w:rPr>
        <w:t xml:space="preserve">На материале гимнастики с основами акробатики: </w:t>
      </w:r>
      <w:r w:rsidRPr="0017191D">
        <w:t>игровые задания с использованием строевых упражнений, упражнений на внимание, силу, ловкость и координацию.</w:t>
      </w:r>
    </w:p>
    <w:p w:rsidR="0017191D" w:rsidRPr="0017191D" w:rsidRDefault="0017191D" w:rsidP="0017191D">
      <w:pPr>
        <w:shd w:val="clear" w:color="auto" w:fill="FFFFFF"/>
        <w:autoSpaceDE w:val="0"/>
        <w:autoSpaceDN w:val="0"/>
        <w:adjustRightInd w:val="0"/>
        <w:spacing w:line="276" w:lineRule="auto"/>
        <w:ind w:firstLine="510"/>
        <w:jc w:val="both"/>
      </w:pPr>
      <w:r w:rsidRPr="0017191D">
        <w:rPr>
          <w:i/>
          <w:iCs/>
        </w:rPr>
        <w:t xml:space="preserve">На материале лёгкой атлетики: </w:t>
      </w:r>
      <w:r w:rsidRPr="0017191D">
        <w:t>прыжки, бег, метания и броски; упражнения на координацию, выносливость и быстроту.</w:t>
      </w:r>
    </w:p>
    <w:p w:rsidR="0017191D" w:rsidRPr="0017191D" w:rsidRDefault="0017191D" w:rsidP="0017191D">
      <w:pPr>
        <w:shd w:val="clear" w:color="auto" w:fill="FFFFFF"/>
        <w:autoSpaceDE w:val="0"/>
        <w:autoSpaceDN w:val="0"/>
        <w:adjustRightInd w:val="0"/>
        <w:spacing w:line="276" w:lineRule="auto"/>
        <w:ind w:firstLine="510"/>
        <w:jc w:val="both"/>
      </w:pPr>
      <w:r w:rsidRPr="0017191D">
        <w:rPr>
          <w:i/>
          <w:iCs/>
        </w:rPr>
        <w:t xml:space="preserve">На материале лыжной подготовки: </w:t>
      </w:r>
      <w:r w:rsidRPr="0017191D">
        <w:t>эстафеты в передвижении на лыжах, упражнения на выносливость и координацию.</w:t>
      </w:r>
    </w:p>
    <w:p w:rsidR="0017191D" w:rsidRPr="0017191D" w:rsidRDefault="0017191D" w:rsidP="0017191D">
      <w:pPr>
        <w:shd w:val="clear" w:color="auto" w:fill="FFFFFF"/>
        <w:autoSpaceDE w:val="0"/>
        <w:autoSpaceDN w:val="0"/>
        <w:adjustRightInd w:val="0"/>
        <w:spacing w:line="276" w:lineRule="auto"/>
        <w:ind w:firstLine="510"/>
        <w:jc w:val="both"/>
      </w:pPr>
      <w:r w:rsidRPr="0017191D">
        <w:rPr>
          <w:i/>
          <w:iCs/>
        </w:rPr>
        <w:t>На материале спортивных игр:</w:t>
      </w:r>
    </w:p>
    <w:p w:rsidR="0017191D" w:rsidRPr="0017191D" w:rsidRDefault="0017191D" w:rsidP="0017191D">
      <w:pPr>
        <w:shd w:val="clear" w:color="auto" w:fill="FFFFFF"/>
        <w:autoSpaceDE w:val="0"/>
        <w:autoSpaceDN w:val="0"/>
        <w:adjustRightInd w:val="0"/>
        <w:spacing w:line="276" w:lineRule="auto"/>
        <w:ind w:firstLine="510"/>
        <w:jc w:val="both"/>
      </w:pPr>
      <w:r w:rsidRPr="0017191D">
        <w:rPr>
          <w:i/>
          <w:iCs/>
        </w:rPr>
        <w:t xml:space="preserve">Футбол: </w:t>
      </w:r>
      <w:r w:rsidRPr="0017191D">
        <w:t>удар по неподвижному и катящемуся мячу; остановка мяча; ведение мяча; подвижные игры на материале футбола.</w:t>
      </w:r>
    </w:p>
    <w:p w:rsidR="0017191D" w:rsidRPr="0017191D" w:rsidRDefault="0017191D" w:rsidP="0017191D">
      <w:pPr>
        <w:shd w:val="clear" w:color="auto" w:fill="FFFFFF"/>
        <w:autoSpaceDE w:val="0"/>
        <w:autoSpaceDN w:val="0"/>
        <w:adjustRightInd w:val="0"/>
        <w:spacing w:line="276" w:lineRule="auto"/>
        <w:ind w:firstLine="510"/>
        <w:jc w:val="both"/>
      </w:pPr>
      <w:r w:rsidRPr="0017191D">
        <w:rPr>
          <w:i/>
          <w:iCs/>
        </w:rPr>
        <w:t xml:space="preserve">Баскетбол: </w:t>
      </w:r>
      <w:r w:rsidRPr="0017191D">
        <w:t>специальные передвижения без мяча; ведение мяча; броски мяча в корзину; подвижные игры на материале баскетбола.</w:t>
      </w:r>
    </w:p>
    <w:p w:rsidR="0017191D" w:rsidRPr="0017191D" w:rsidRDefault="0017191D" w:rsidP="0017191D">
      <w:pPr>
        <w:shd w:val="clear" w:color="auto" w:fill="FFFFFF"/>
        <w:autoSpaceDE w:val="0"/>
        <w:autoSpaceDN w:val="0"/>
        <w:adjustRightInd w:val="0"/>
        <w:spacing w:line="276" w:lineRule="auto"/>
        <w:ind w:firstLine="510"/>
        <w:jc w:val="both"/>
      </w:pPr>
      <w:r w:rsidRPr="0017191D">
        <w:rPr>
          <w:i/>
          <w:iCs/>
        </w:rPr>
        <w:t xml:space="preserve">Волейбол: </w:t>
      </w:r>
      <w:r w:rsidRPr="0017191D">
        <w:t>подбрасывание мяча; подача мяча; приём и передача мяча; подвижные игры на материале волейбола. Народные подвижные игры разных народов.</w:t>
      </w:r>
    </w:p>
    <w:p w:rsidR="0017191D" w:rsidRPr="0017191D" w:rsidRDefault="0017191D" w:rsidP="0017191D">
      <w:pPr>
        <w:shd w:val="clear" w:color="auto" w:fill="FFFFFF"/>
        <w:autoSpaceDE w:val="0"/>
        <w:autoSpaceDN w:val="0"/>
        <w:adjustRightInd w:val="0"/>
        <w:spacing w:line="276" w:lineRule="auto"/>
        <w:ind w:firstLine="510"/>
        <w:jc w:val="center"/>
        <w:rPr>
          <w:b/>
          <w:i/>
        </w:rPr>
      </w:pPr>
      <w:r w:rsidRPr="0017191D">
        <w:rPr>
          <w:b/>
          <w:i/>
        </w:rPr>
        <w:t>Общеразвивающие упражнения</w:t>
      </w:r>
      <w:r w:rsidRPr="0017191D">
        <w:rPr>
          <w:rStyle w:val="aa"/>
          <w:b/>
          <w:i/>
        </w:rPr>
        <w:footnoteReference w:id="4"/>
      </w:r>
    </w:p>
    <w:p w:rsidR="0017191D" w:rsidRPr="0017191D" w:rsidRDefault="0017191D" w:rsidP="0017191D">
      <w:pPr>
        <w:shd w:val="clear" w:color="auto" w:fill="FFFFFF"/>
        <w:autoSpaceDE w:val="0"/>
        <w:autoSpaceDN w:val="0"/>
        <w:adjustRightInd w:val="0"/>
        <w:spacing w:line="276" w:lineRule="auto"/>
        <w:ind w:firstLine="510"/>
        <w:jc w:val="both"/>
      </w:pPr>
      <w:r w:rsidRPr="0017191D">
        <w:rPr>
          <w:b/>
          <w:bCs/>
        </w:rPr>
        <w:t>На материале гимнастики с основами акробатики</w:t>
      </w:r>
    </w:p>
    <w:p w:rsidR="0017191D" w:rsidRPr="0017191D" w:rsidRDefault="0017191D" w:rsidP="0017191D">
      <w:pPr>
        <w:shd w:val="clear" w:color="auto" w:fill="FFFFFF"/>
        <w:autoSpaceDE w:val="0"/>
        <w:autoSpaceDN w:val="0"/>
        <w:adjustRightInd w:val="0"/>
        <w:spacing w:line="276" w:lineRule="auto"/>
        <w:ind w:firstLine="510"/>
        <w:jc w:val="both"/>
      </w:pPr>
      <w:r w:rsidRPr="0017191D">
        <w:rPr>
          <w:i/>
          <w:iCs/>
        </w:rPr>
        <w:t xml:space="preserve">Развитие гибкости: </w:t>
      </w:r>
      <w:r w:rsidRPr="0017191D">
        <w:t>широкие стойки на ногах; ходьба с включением широкого шага, глубоких выпадов, в приседе, со взмахом ногами; наклоны вперёд, назад, в сторону в стойках на ногах, в седах; выпады и полушпагаты на месте; «выкруты» с гимнастической палкой, скакалкой; высокие взмахи поочерёдно и попеременно правой и левой ногой, стоя у гимнастической стенки и при передвижениях; комплексы упражнений, включающие в себя максимальное сгибание и прогибание туловища (в стойках и седах); индивидуальные комплексы по развитию гибкости.</w:t>
      </w:r>
    </w:p>
    <w:p w:rsidR="0017191D" w:rsidRPr="0017191D" w:rsidRDefault="0017191D" w:rsidP="0017191D">
      <w:pPr>
        <w:shd w:val="clear" w:color="auto" w:fill="FFFFFF"/>
        <w:autoSpaceDE w:val="0"/>
        <w:autoSpaceDN w:val="0"/>
        <w:adjustRightInd w:val="0"/>
        <w:spacing w:line="276" w:lineRule="auto"/>
        <w:ind w:firstLine="510"/>
        <w:jc w:val="both"/>
      </w:pPr>
      <w:r w:rsidRPr="0017191D">
        <w:rPr>
          <w:i/>
          <w:iCs/>
        </w:rPr>
        <w:t xml:space="preserve">Развитие координации: </w:t>
      </w:r>
      <w:r w:rsidRPr="0017191D">
        <w:t xml:space="preserve">произвольное преодоление простых препятствий; передвижение с резко изменяющимся направлением и остановками в заданной позе; ходьба по гимнастической скамейке, низкому гимнастическому бревну с меняющимся темпом и длиной шага, поворотами и приседаниями; воспроизведение заданной игровой позы; игры на переключение внимания, на расслабление мышц рук, ног, туловища (в положениях стоя и </w:t>
      </w:r>
      <w:r w:rsidRPr="0017191D">
        <w:lastRenderedPageBreak/>
        <w:t>лёжа, сидя); жонглирование малыми предметами; преодоление полос препятствий, включающих в себя висы, упоры, простые прыжки, перелезание через горку матов; комплексы упражнений на координацию с асимметрическими и последовательными движениями руками и ногами; равновесие типа «ласточка» на широкой опоре с фиксацией равновесия; упражнения на переключение внимания и контроля с одних звеньев тела на другие; упражнения на расслабление отдельных мышечных групп; передвижение шагом, бегом, прыжками в разных направлениях по намеченным ориентирам и по сигналу.</w:t>
      </w:r>
    </w:p>
    <w:p w:rsidR="0017191D" w:rsidRPr="0017191D" w:rsidRDefault="0017191D" w:rsidP="0017191D">
      <w:pPr>
        <w:shd w:val="clear" w:color="auto" w:fill="FFFFFF"/>
        <w:autoSpaceDE w:val="0"/>
        <w:autoSpaceDN w:val="0"/>
        <w:adjustRightInd w:val="0"/>
        <w:spacing w:line="276" w:lineRule="auto"/>
        <w:ind w:firstLine="510"/>
        <w:jc w:val="both"/>
      </w:pPr>
      <w:r w:rsidRPr="0017191D">
        <w:rPr>
          <w:i/>
          <w:iCs/>
        </w:rPr>
        <w:t xml:space="preserve">Формирование осанки: </w:t>
      </w:r>
      <w:r w:rsidRPr="0017191D">
        <w:t>ходьба на носках, с предметами на голове, с заданной осанкой; виды стилизованной ходьбы под музыку; комплексы корригирующих упражнений на контроль ощущений (в постановке головы, плеч, позвоночного столба), на контроль осанки в движении, положений тела и его звеньев стоя, сидя, лёжа; комплексы упражнений для укрепления мышечного корсета.</w:t>
      </w:r>
    </w:p>
    <w:p w:rsidR="0017191D" w:rsidRPr="0017191D" w:rsidRDefault="0017191D" w:rsidP="0017191D">
      <w:pPr>
        <w:shd w:val="clear" w:color="auto" w:fill="FFFFFF"/>
        <w:autoSpaceDE w:val="0"/>
        <w:autoSpaceDN w:val="0"/>
        <w:adjustRightInd w:val="0"/>
        <w:spacing w:line="276" w:lineRule="auto"/>
        <w:ind w:firstLine="510"/>
        <w:jc w:val="both"/>
      </w:pPr>
      <w:r w:rsidRPr="0017191D">
        <w:rPr>
          <w:i/>
          <w:iCs/>
        </w:rPr>
        <w:t xml:space="preserve">Развитие силовых способностей: </w:t>
      </w:r>
      <w:r w:rsidRPr="0017191D">
        <w:t>динамические упражнения с переменой опоры на руки и ноги, на локальное развитие мышц туловища с использованием веса тела и дополнительных отягощений (набивные мячи до 1 кг, гантели до 100 г, гимнастические палки и булавы), комплексы упражнений с постепенным включением в работу основных мышечных групп и увеличивающимся отягощением; лазанье с дополнительным отягощением на поясе (по гимнастической стенке и наклонной гимнастической скамейке в упоре на коленях и в упоре присев); перелезание и перепрыгивание через препятствия с опорой на руки; подтягивание в висе стоя и лёжа; отжимание лёжа с опорой на гимнастическую скамейку; прыжковые упражнения с предметом в руках (с продвижением вперёд поочередно на правой и левой ноге, на месте вверх и вверх с поворотами вправо и влево), прыжки вверх-вперёд толчком одной ногой и двумя ногами о гимнастический мостик; переноска партнёра в парах.</w:t>
      </w:r>
    </w:p>
    <w:p w:rsidR="0017191D" w:rsidRPr="0017191D" w:rsidRDefault="0017191D" w:rsidP="0017191D">
      <w:pPr>
        <w:shd w:val="clear" w:color="auto" w:fill="FFFFFF"/>
        <w:autoSpaceDE w:val="0"/>
        <w:autoSpaceDN w:val="0"/>
        <w:adjustRightInd w:val="0"/>
        <w:spacing w:line="276" w:lineRule="auto"/>
        <w:ind w:firstLine="510"/>
        <w:jc w:val="both"/>
      </w:pPr>
      <w:r w:rsidRPr="0017191D">
        <w:rPr>
          <w:b/>
          <w:bCs/>
        </w:rPr>
        <w:t>На материале лёгкой атлетики</w:t>
      </w:r>
    </w:p>
    <w:p w:rsidR="0017191D" w:rsidRPr="0017191D" w:rsidRDefault="0017191D" w:rsidP="0017191D">
      <w:pPr>
        <w:shd w:val="clear" w:color="auto" w:fill="FFFFFF"/>
        <w:autoSpaceDE w:val="0"/>
        <w:autoSpaceDN w:val="0"/>
        <w:adjustRightInd w:val="0"/>
        <w:spacing w:line="276" w:lineRule="auto"/>
        <w:ind w:firstLine="510"/>
        <w:jc w:val="both"/>
      </w:pPr>
      <w:r w:rsidRPr="0017191D">
        <w:rPr>
          <w:i/>
          <w:iCs/>
        </w:rPr>
        <w:t xml:space="preserve">Развитие координации: </w:t>
      </w:r>
      <w:r w:rsidRPr="0017191D">
        <w:t>бег с изменяющимся направлением по ограниченной опоре; пробегание коротких отрезков из разных исходных положений; прыжки через скакалку на месте на одной ноге и двух ногах поочередно.</w:t>
      </w:r>
    </w:p>
    <w:p w:rsidR="0017191D" w:rsidRPr="0017191D" w:rsidRDefault="0017191D" w:rsidP="0017191D">
      <w:pPr>
        <w:spacing w:line="276" w:lineRule="auto"/>
        <w:ind w:firstLine="510"/>
        <w:jc w:val="both"/>
      </w:pPr>
      <w:r w:rsidRPr="0017191D">
        <w:rPr>
          <w:i/>
          <w:iCs/>
        </w:rPr>
        <w:t xml:space="preserve">Развитие быстроты: </w:t>
      </w:r>
      <w:r w:rsidRPr="0017191D">
        <w:t>повторное выполнение беговых упражнений с максимальной скоростью с высокого старта, из разных исходных положений; челночный бег; бег с горки в максимальном темпе; ускорение из разных исходных положений; броски в стенку и ловля теннисного мяча в максимальном темпе, из разных исходных положений, с поворотами.</w:t>
      </w:r>
    </w:p>
    <w:p w:rsidR="0017191D" w:rsidRPr="0017191D" w:rsidRDefault="0017191D" w:rsidP="0017191D">
      <w:pPr>
        <w:shd w:val="clear" w:color="auto" w:fill="FFFFFF"/>
        <w:autoSpaceDE w:val="0"/>
        <w:autoSpaceDN w:val="0"/>
        <w:adjustRightInd w:val="0"/>
        <w:spacing w:line="276" w:lineRule="auto"/>
        <w:ind w:firstLine="510"/>
        <w:jc w:val="both"/>
      </w:pPr>
      <w:r w:rsidRPr="0017191D">
        <w:rPr>
          <w:i/>
          <w:iCs/>
        </w:rPr>
        <w:t xml:space="preserve">Развитие выносливости: </w:t>
      </w:r>
      <w:r w:rsidRPr="0017191D">
        <w:t>равномерный бег в режиме умеренной интенсивности, чередующийся с ходьбой, с бегом в режиме большой интенсивности, с ускорениями; повторный бег с максимальной скоростью на дистанцию 30 м (с сохраняющимся или изменяющимся интервалом отдыха); бег на дистанцию до 400 м; равномерный 6-минутный бег.</w:t>
      </w:r>
    </w:p>
    <w:p w:rsidR="0017191D" w:rsidRPr="0017191D" w:rsidRDefault="0017191D" w:rsidP="0017191D">
      <w:pPr>
        <w:shd w:val="clear" w:color="auto" w:fill="FFFFFF"/>
        <w:autoSpaceDE w:val="0"/>
        <w:autoSpaceDN w:val="0"/>
        <w:adjustRightInd w:val="0"/>
        <w:spacing w:line="276" w:lineRule="auto"/>
        <w:ind w:firstLine="510"/>
        <w:jc w:val="both"/>
      </w:pPr>
      <w:r w:rsidRPr="0017191D">
        <w:rPr>
          <w:i/>
          <w:iCs/>
        </w:rPr>
        <w:t xml:space="preserve">Развитие силовых способностей: </w:t>
      </w:r>
      <w:r w:rsidRPr="0017191D">
        <w:t xml:space="preserve">повторное выполнение многоскоков; повторное преодоление препятствий (15—20 см); передача набивного мяча (1 кг) в максимальном темпе, по кругу, из разных исходных положений; метание набивных мячей (1—2 кг) одной рукой и двумя руками из разных исходных положений и различными способами (сверху, сбоку, снизу, от груди); повторное выполнение беговых нагрузок в горку; прыжки в высоту на месте с касанием рукой подвешенных ориентиров; прыжки с продвижением вперёд (правым и левым боком), с доставанием ориентиров, расположенных на разной высоте; </w:t>
      </w:r>
      <w:r w:rsidRPr="0017191D">
        <w:lastRenderedPageBreak/>
        <w:t>прыжки по разметкам в полуприседе и приседе; запрыгивание с последующим спрыгиванием.</w:t>
      </w:r>
    </w:p>
    <w:p w:rsidR="0017191D" w:rsidRPr="0017191D" w:rsidRDefault="0017191D" w:rsidP="0017191D">
      <w:pPr>
        <w:shd w:val="clear" w:color="auto" w:fill="FFFFFF"/>
        <w:autoSpaceDE w:val="0"/>
        <w:autoSpaceDN w:val="0"/>
        <w:adjustRightInd w:val="0"/>
        <w:spacing w:line="276" w:lineRule="auto"/>
        <w:ind w:firstLine="510"/>
        <w:jc w:val="both"/>
      </w:pPr>
      <w:r w:rsidRPr="0017191D">
        <w:rPr>
          <w:b/>
          <w:bCs/>
        </w:rPr>
        <w:t>На материале лыжных гонок</w:t>
      </w:r>
    </w:p>
    <w:p w:rsidR="0017191D" w:rsidRPr="0017191D" w:rsidRDefault="0017191D" w:rsidP="0017191D">
      <w:pPr>
        <w:shd w:val="clear" w:color="auto" w:fill="FFFFFF"/>
        <w:autoSpaceDE w:val="0"/>
        <w:autoSpaceDN w:val="0"/>
        <w:adjustRightInd w:val="0"/>
        <w:spacing w:line="276" w:lineRule="auto"/>
        <w:ind w:firstLine="510"/>
        <w:jc w:val="both"/>
      </w:pPr>
      <w:r w:rsidRPr="0017191D">
        <w:rPr>
          <w:i/>
          <w:iCs/>
        </w:rPr>
        <w:t xml:space="preserve">Развитие координации: </w:t>
      </w:r>
      <w:r w:rsidRPr="0017191D">
        <w:t>перенос тяжести тела с лыжи на лыжу (на месте, в движении, прыжком с опорой на палки); комплексы общеразвивающих упражнений с изменением поз тела, стоя на лыжах; скольжение на правой (левой) ноге после двух-трёх шагов; спуск с горы с изменяющимися стойками на лыжах; подбирание предметов во время спуска в низкой стойке.</w:t>
      </w:r>
    </w:p>
    <w:p w:rsidR="0017191D" w:rsidRPr="0017191D" w:rsidRDefault="0017191D" w:rsidP="0017191D">
      <w:pPr>
        <w:shd w:val="clear" w:color="auto" w:fill="FFFFFF"/>
        <w:autoSpaceDE w:val="0"/>
        <w:autoSpaceDN w:val="0"/>
        <w:adjustRightInd w:val="0"/>
        <w:spacing w:line="276" w:lineRule="auto"/>
        <w:ind w:firstLine="510"/>
        <w:jc w:val="both"/>
      </w:pPr>
      <w:r w:rsidRPr="0017191D">
        <w:rPr>
          <w:i/>
          <w:iCs/>
        </w:rPr>
        <w:t xml:space="preserve">Развитие выносливости: </w:t>
      </w:r>
      <w:r w:rsidRPr="0017191D">
        <w:t>передвижение на лыжах в режиме умеренной интенсивности, в чередовании с прохождением отрезков в режиме большой интенсивности, с ускорениями; прохождение тренировочных дистанций.</w:t>
      </w:r>
    </w:p>
    <w:p w:rsidR="0017191D" w:rsidRPr="0017191D" w:rsidRDefault="0017191D" w:rsidP="0017191D">
      <w:pPr>
        <w:shd w:val="clear" w:color="auto" w:fill="FFFFFF"/>
        <w:autoSpaceDE w:val="0"/>
        <w:autoSpaceDN w:val="0"/>
        <w:adjustRightInd w:val="0"/>
        <w:spacing w:line="276" w:lineRule="auto"/>
        <w:ind w:firstLine="510"/>
        <w:jc w:val="both"/>
      </w:pPr>
      <w:r w:rsidRPr="0017191D">
        <w:rPr>
          <w:b/>
          <w:bCs/>
        </w:rPr>
        <w:t>На материале плавания</w:t>
      </w:r>
    </w:p>
    <w:p w:rsidR="0017191D" w:rsidRPr="0017191D" w:rsidRDefault="0017191D" w:rsidP="0017191D">
      <w:pPr>
        <w:spacing w:line="276" w:lineRule="auto"/>
        <w:ind w:firstLine="510"/>
        <w:jc w:val="both"/>
      </w:pPr>
      <w:r w:rsidRPr="0017191D">
        <w:rPr>
          <w:i/>
          <w:iCs/>
        </w:rPr>
        <w:t xml:space="preserve">Развитие выносливости: </w:t>
      </w:r>
      <w:r w:rsidRPr="0017191D">
        <w:t>повторное проплывание отрезков на ногах, держась за доску; повторное скольжение на груди с задержкой дыхания; повторное проплывание отрезков одним из способов плавания.</w:t>
      </w:r>
    </w:p>
    <w:p w:rsidR="002E3E2B" w:rsidRPr="0017191D" w:rsidRDefault="002E3E2B" w:rsidP="0017191D">
      <w:pPr>
        <w:spacing w:line="276" w:lineRule="auto"/>
      </w:pPr>
    </w:p>
    <w:sectPr w:rsidR="002E3E2B" w:rsidRPr="0017191D" w:rsidSect="000055C7">
      <w:footerReference w:type="default" r:id="rId6"/>
      <w:pgSz w:w="11906" w:h="16838"/>
      <w:pgMar w:top="1134" w:right="851" w:bottom="1134" w:left="1418" w:header="709" w:footer="709" w:gutter="0"/>
      <w:pgNumType w:start="55"/>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0952" w:rsidRDefault="00E30952" w:rsidP="0017191D">
      <w:r>
        <w:separator/>
      </w:r>
    </w:p>
  </w:endnote>
  <w:endnote w:type="continuationSeparator" w:id="0">
    <w:p w:rsidR="00E30952" w:rsidRDefault="00E30952" w:rsidP="0017191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ヒラギノ角ゴ Pro W3">
    <w:altName w:val="MS Mincho"/>
    <w:charset w:val="80"/>
    <w:family w:val="auto"/>
    <w:pitch w:val="variable"/>
    <w:sig w:usb0="01000000" w:usb1="00000000" w:usb2="07040001"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71989610"/>
      <w:docPartObj>
        <w:docPartGallery w:val="Page Numbers (Bottom of Page)"/>
        <w:docPartUnique/>
      </w:docPartObj>
    </w:sdtPr>
    <w:sdtContent>
      <w:p w:rsidR="000055C7" w:rsidRDefault="00423796">
        <w:pPr>
          <w:pStyle w:val="ae"/>
          <w:jc w:val="center"/>
        </w:pPr>
        <w:r>
          <w:fldChar w:fldCharType="begin"/>
        </w:r>
        <w:r w:rsidR="000055C7">
          <w:instrText>PAGE   \* MERGEFORMAT</w:instrText>
        </w:r>
        <w:r>
          <w:fldChar w:fldCharType="separate"/>
        </w:r>
        <w:r w:rsidR="00906AD1">
          <w:rPr>
            <w:noProof/>
          </w:rPr>
          <w:t>82</w:t>
        </w:r>
        <w:r>
          <w:fldChar w:fldCharType="end"/>
        </w:r>
      </w:p>
    </w:sdtContent>
  </w:sdt>
  <w:p w:rsidR="000055C7" w:rsidRDefault="000055C7">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0952" w:rsidRDefault="00E30952" w:rsidP="0017191D">
      <w:r>
        <w:separator/>
      </w:r>
    </w:p>
  </w:footnote>
  <w:footnote w:type="continuationSeparator" w:id="0">
    <w:p w:rsidR="00E30952" w:rsidRDefault="00E30952" w:rsidP="0017191D">
      <w:r>
        <w:continuationSeparator/>
      </w:r>
    </w:p>
  </w:footnote>
  <w:footnote w:id="1">
    <w:p w:rsidR="0017191D" w:rsidRDefault="0017191D" w:rsidP="0017191D">
      <w:pPr>
        <w:pStyle w:val="a3"/>
        <w:rPr>
          <w:sz w:val="24"/>
          <w:szCs w:val="24"/>
        </w:rPr>
      </w:pPr>
      <w:r>
        <w:rPr>
          <w:rStyle w:val="aa"/>
        </w:rPr>
        <w:footnoteRef/>
      </w:r>
      <w:r>
        <w:t xml:space="preserve"> </w:t>
      </w:r>
      <w:r>
        <w:rPr>
          <w:sz w:val="24"/>
          <w:szCs w:val="24"/>
        </w:rPr>
        <w:t>Изучается во всех разделах курса.</w:t>
      </w:r>
    </w:p>
  </w:footnote>
  <w:footnote w:id="2">
    <w:p w:rsidR="0017191D" w:rsidRDefault="0017191D" w:rsidP="0017191D">
      <w:pPr>
        <w:pStyle w:val="a3"/>
        <w:rPr>
          <w:sz w:val="24"/>
          <w:szCs w:val="24"/>
        </w:rPr>
      </w:pPr>
      <w:r>
        <w:rPr>
          <w:rStyle w:val="aa"/>
        </w:rPr>
        <w:footnoteRef/>
      </w:r>
      <w:r>
        <w:t xml:space="preserve"> </w:t>
      </w:r>
      <w:r>
        <w:rPr>
          <w:sz w:val="24"/>
          <w:szCs w:val="24"/>
        </w:rPr>
        <w:t>Для предупреждения ошибок на письме целесообразно предусмотреть случаи типа «желток», «железный».</w:t>
      </w:r>
    </w:p>
  </w:footnote>
  <w:footnote w:id="3">
    <w:p w:rsidR="0017191D" w:rsidRDefault="0017191D" w:rsidP="0017191D">
      <w:pPr>
        <w:pStyle w:val="a3"/>
        <w:rPr>
          <w:sz w:val="24"/>
          <w:szCs w:val="24"/>
        </w:rPr>
      </w:pPr>
      <w:r>
        <w:rPr>
          <w:rStyle w:val="aa"/>
          <w:sz w:val="24"/>
          <w:szCs w:val="24"/>
        </w:rPr>
        <w:footnoteRef/>
      </w:r>
      <w:r>
        <w:rPr>
          <w:sz w:val="24"/>
          <w:szCs w:val="24"/>
        </w:rPr>
        <w:t xml:space="preserve"> В начальной школе могут использоваться любые доступные в обработке учащимся экологически безопасные материалы (природные, бумажные, текстильные, синтетические и др.), материалы, используемые в декоративно-прикладном творчестве региона, в котором проживают школьники.</w:t>
      </w:r>
    </w:p>
  </w:footnote>
  <w:footnote w:id="4">
    <w:p w:rsidR="0017191D" w:rsidRDefault="0017191D" w:rsidP="0017191D">
      <w:pPr>
        <w:shd w:val="clear" w:color="auto" w:fill="FFFFFF"/>
        <w:autoSpaceDE w:val="0"/>
        <w:autoSpaceDN w:val="0"/>
        <w:adjustRightInd w:val="0"/>
      </w:pPr>
      <w:r>
        <w:rPr>
          <w:rStyle w:val="aa"/>
        </w:rPr>
        <w:footnoteRef/>
      </w:r>
      <w:r>
        <w:t xml:space="preserve"> </w:t>
      </w:r>
      <w:r>
        <w:rPr>
          <w:color w:val="000000"/>
        </w:rPr>
        <w:t>Данный материал используется для развития основных физических качеств и планируется учителем в зависимости от задач урока и логики прохождения материала.</w:t>
      </w:r>
    </w:p>
    <w:p w:rsidR="0017191D" w:rsidRDefault="0017191D" w:rsidP="0017191D">
      <w:pPr>
        <w:pStyle w:val="a3"/>
        <w:rPr>
          <w:sz w:val="24"/>
          <w:szCs w:val="24"/>
        </w:rPr>
      </w:pP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defaultTabStop w:val="708"/>
  <w:characterSpacingControl w:val="doNotCompress"/>
  <w:footnotePr>
    <w:footnote w:id="-1"/>
    <w:footnote w:id="0"/>
  </w:footnotePr>
  <w:endnotePr>
    <w:endnote w:id="-1"/>
    <w:endnote w:id="0"/>
  </w:endnotePr>
  <w:compat/>
  <w:rsids>
    <w:rsidRoot w:val="0017191D"/>
    <w:rsid w:val="000055C7"/>
    <w:rsid w:val="0017191D"/>
    <w:rsid w:val="002E3E2B"/>
    <w:rsid w:val="003B4774"/>
    <w:rsid w:val="003C6A76"/>
    <w:rsid w:val="00423796"/>
    <w:rsid w:val="004B01F6"/>
    <w:rsid w:val="005B3A08"/>
    <w:rsid w:val="00906AD1"/>
    <w:rsid w:val="00CD7562"/>
    <w:rsid w:val="00DD5176"/>
    <w:rsid w:val="00E134E5"/>
    <w:rsid w:val="00E3095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191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17191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
    <w:basedOn w:val="a"/>
    <w:link w:val="a4"/>
    <w:semiHidden/>
    <w:rsid w:val="0017191D"/>
    <w:rPr>
      <w:sz w:val="20"/>
      <w:szCs w:val="20"/>
    </w:rPr>
  </w:style>
  <w:style w:type="character" w:customStyle="1" w:styleId="a4">
    <w:name w:val="Текст сноски Знак"/>
    <w:aliases w:val="F1 Знак"/>
    <w:basedOn w:val="a0"/>
    <w:link w:val="a3"/>
    <w:semiHidden/>
    <w:rsid w:val="0017191D"/>
    <w:rPr>
      <w:rFonts w:ascii="Times New Roman" w:eastAsia="Times New Roman" w:hAnsi="Times New Roman" w:cs="Times New Roman"/>
      <w:sz w:val="20"/>
      <w:szCs w:val="20"/>
      <w:lang w:eastAsia="ru-RU"/>
    </w:rPr>
  </w:style>
  <w:style w:type="paragraph" w:styleId="a5">
    <w:name w:val="Body Text Indent"/>
    <w:basedOn w:val="a"/>
    <w:link w:val="a6"/>
    <w:rsid w:val="0017191D"/>
    <w:pPr>
      <w:ind w:firstLine="340"/>
    </w:pPr>
  </w:style>
  <w:style w:type="character" w:customStyle="1" w:styleId="a6">
    <w:name w:val="Основной текст с отступом Знак"/>
    <w:basedOn w:val="a0"/>
    <w:link w:val="a5"/>
    <w:rsid w:val="0017191D"/>
    <w:rPr>
      <w:rFonts w:ascii="Times New Roman" w:eastAsia="Times New Roman" w:hAnsi="Times New Roman" w:cs="Times New Roman"/>
      <w:sz w:val="24"/>
      <w:szCs w:val="24"/>
      <w:lang w:eastAsia="ru-RU"/>
    </w:rPr>
  </w:style>
  <w:style w:type="paragraph" w:customStyle="1" w:styleId="11">
    <w:name w:val="Номер 1"/>
    <w:basedOn w:val="1"/>
    <w:rsid w:val="0017191D"/>
    <w:pPr>
      <w:keepLines w:val="0"/>
      <w:suppressAutoHyphens/>
      <w:autoSpaceDE w:val="0"/>
      <w:autoSpaceDN w:val="0"/>
      <w:adjustRightInd w:val="0"/>
      <w:spacing w:before="360" w:after="240" w:line="360" w:lineRule="auto"/>
      <w:jc w:val="center"/>
    </w:pPr>
    <w:rPr>
      <w:rFonts w:ascii="Times New Roman" w:eastAsia="Times New Roman" w:hAnsi="Times New Roman" w:cs="Times New Roman"/>
      <w:bCs w:val="0"/>
      <w:color w:val="auto"/>
      <w:szCs w:val="20"/>
    </w:rPr>
  </w:style>
  <w:style w:type="paragraph" w:customStyle="1" w:styleId="a7">
    <w:name w:val="Новый"/>
    <w:basedOn w:val="a"/>
    <w:rsid w:val="0017191D"/>
    <w:pPr>
      <w:spacing w:line="360" w:lineRule="auto"/>
      <w:ind w:firstLine="454"/>
      <w:jc w:val="both"/>
    </w:pPr>
    <w:rPr>
      <w:sz w:val="28"/>
    </w:rPr>
  </w:style>
  <w:style w:type="paragraph" w:customStyle="1" w:styleId="a8">
    <w:name w:val="ААА"/>
    <w:basedOn w:val="a"/>
    <w:rsid w:val="0017191D"/>
    <w:pPr>
      <w:spacing w:line="360" w:lineRule="auto"/>
      <w:ind w:firstLine="454"/>
      <w:jc w:val="both"/>
    </w:pPr>
    <w:rPr>
      <w:rFonts w:eastAsia="Calibri"/>
      <w:sz w:val="28"/>
      <w:szCs w:val="28"/>
      <w:lang w:eastAsia="en-US"/>
    </w:rPr>
  </w:style>
  <w:style w:type="paragraph" w:customStyle="1" w:styleId="12">
    <w:name w:val="АСтиль1"/>
    <w:basedOn w:val="a"/>
    <w:rsid w:val="0017191D"/>
    <w:pPr>
      <w:spacing w:line="360" w:lineRule="auto"/>
      <w:ind w:firstLine="454"/>
      <w:jc w:val="both"/>
    </w:pPr>
    <w:rPr>
      <w:rFonts w:eastAsia="Calibri"/>
      <w:sz w:val="28"/>
      <w:szCs w:val="28"/>
      <w:lang w:eastAsia="en-US"/>
    </w:rPr>
  </w:style>
  <w:style w:type="paragraph" w:customStyle="1" w:styleId="13">
    <w:name w:val="ААСтиль1"/>
    <w:basedOn w:val="a"/>
    <w:rsid w:val="0017191D"/>
    <w:pPr>
      <w:shd w:val="clear" w:color="auto" w:fill="FFFFFF"/>
      <w:autoSpaceDE w:val="0"/>
      <w:autoSpaceDN w:val="0"/>
      <w:adjustRightInd w:val="0"/>
      <w:spacing w:line="360" w:lineRule="auto"/>
      <w:ind w:firstLine="454"/>
      <w:jc w:val="both"/>
    </w:pPr>
    <w:rPr>
      <w:color w:val="000000"/>
      <w:sz w:val="28"/>
      <w:szCs w:val="28"/>
      <w:lang w:eastAsia="en-US"/>
    </w:rPr>
  </w:style>
  <w:style w:type="paragraph" w:customStyle="1" w:styleId="a9">
    <w:name w:val="А"/>
    <w:basedOn w:val="a"/>
    <w:rsid w:val="0017191D"/>
    <w:pPr>
      <w:spacing w:line="360" w:lineRule="auto"/>
      <w:ind w:firstLine="454"/>
      <w:jc w:val="both"/>
    </w:pPr>
    <w:rPr>
      <w:rFonts w:eastAsia="Calibri"/>
      <w:sz w:val="28"/>
      <w:szCs w:val="28"/>
      <w:lang w:eastAsia="en-US"/>
    </w:rPr>
  </w:style>
  <w:style w:type="paragraph" w:customStyle="1" w:styleId="-">
    <w:name w:val="А-Стиль"/>
    <w:basedOn w:val="a"/>
    <w:rsid w:val="0017191D"/>
    <w:pPr>
      <w:shd w:val="clear" w:color="auto" w:fill="FFFFFF"/>
      <w:autoSpaceDE w:val="0"/>
      <w:autoSpaceDN w:val="0"/>
      <w:adjustRightInd w:val="0"/>
      <w:spacing w:line="360" w:lineRule="auto"/>
      <w:ind w:firstLine="454"/>
      <w:jc w:val="both"/>
    </w:pPr>
    <w:rPr>
      <w:color w:val="000000"/>
      <w:sz w:val="28"/>
      <w:szCs w:val="28"/>
      <w:lang w:eastAsia="en-US"/>
    </w:rPr>
  </w:style>
  <w:style w:type="paragraph" w:customStyle="1" w:styleId="Heading4A">
    <w:name w:val="Heading 4 A"/>
    <w:basedOn w:val="a"/>
    <w:next w:val="a"/>
    <w:rsid w:val="0017191D"/>
    <w:pPr>
      <w:keepNext/>
      <w:spacing w:before="480" w:after="300"/>
      <w:outlineLvl w:val="3"/>
    </w:pPr>
    <w:rPr>
      <w:rFonts w:eastAsia="ヒラギノ角ゴ Pro W3"/>
      <w:b/>
      <w:color w:val="000000"/>
      <w:spacing w:val="20"/>
      <w:sz w:val="28"/>
      <w:szCs w:val="20"/>
      <w:lang w:eastAsia="en-US"/>
    </w:rPr>
  </w:style>
  <w:style w:type="paragraph" w:customStyle="1" w:styleId="Heading2AA">
    <w:name w:val="Heading 2 A A"/>
    <w:next w:val="a"/>
    <w:rsid w:val="0017191D"/>
    <w:pPr>
      <w:keepNext/>
      <w:spacing w:before="600" w:after="420" w:line="240" w:lineRule="auto"/>
      <w:jc w:val="center"/>
      <w:outlineLvl w:val="1"/>
    </w:pPr>
    <w:rPr>
      <w:rFonts w:ascii="Times New Roman" w:eastAsia="ヒラギノ角ゴ Pro W3" w:hAnsi="Times New Roman" w:cs="Times New Roman"/>
      <w:b/>
      <w:caps/>
      <w:color w:val="000000"/>
      <w:kern w:val="32"/>
      <w:sz w:val="28"/>
      <w:szCs w:val="20"/>
    </w:rPr>
  </w:style>
  <w:style w:type="paragraph" w:customStyle="1" w:styleId="Heading1AA">
    <w:name w:val="Heading 1 A A"/>
    <w:next w:val="a"/>
    <w:autoRedefine/>
    <w:rsid w:val="0017191D"/>
    <w:pPr>
      <w:keepNext/>
      <w:spacing w:before="600" w:after="300" w:line="240" w:lineRule="auto"/>
      <w:jc w:val="center"/>
      <w:outlineLvl w:val="0"/>
    </w:pPr>
    <w:rPr>
      <w:rFonts w:ascii="Times New Roman" w:eastAsia="ヒラギノ角ゴ Pro W3" w:hAnsi="Times New Roman" w:cs="Times New Roman"/>
      <w:b/>
      <w:caps/>
      <w:color w:val="000000"/>
      <w:kern w:val="2"/>
      <w:sz w:val="36"/>
      <w:szCs w:val="20"/>
    </w:rPr>
  </w:style>
  <w:style w:type="paragraph" w:customStyle="1" w:styleId="Heading3AA">
    <w:name w:val="Heading 3 A A"/>
    <w:next w:val="a"/>
    <w:rsid w:val="0017191D"/>
    <w:pPr>
      <w:keepNext/>
      <w:spacing w:before="720" w:after="300" w:line="240" w:lineRule="auto"/>
      <w:jc w:val="center"/>
      <w:outlineLvl w:val="2"/>
    </w:pPr>
    <w:rPr>
      <w:rFonts w:ascii="Times New Roman" w:eastAsia="ヒラギノ角ゴ Pro W3" w:hAnsi="Times New Roman" w:cs="Times New Roman"/>
      <w:b/>
      <w:smallCaps/>
      <w:color w:val="000000"/>
      <w:sz w:val="28"/>
      <w:szCs w:val="20"/>
    </w:rPr>
  </w:style>
  <w:style w:type="character" w:styleId="aa">
    <w:name w:val="footnote reference"/>
    <w:aliases w:val="Сноска_ольга"/>
    <w:basedOn w:val="a0"/>
    <w:semiHidden/>
    <w:rsid w:val="0017191D"/>
    <w:rPr>
      <w:vertAlign w:val="superscript"/>
    </w:rPr>
  </w:style>
  <w:style w:type="character" w:customStyle="1" w:styleId="10">
    <w:name w:val="Заголовок 1 Знак"/>
    <w:basedOn w:val="a0"/>
    <w:link w:val="1"/>
    <w:uiPriority w:val="9"/>
    <w:rsid w:val="0017191D"/>
    <w:rPr>
      <w:rFonts w:asciiTheme="majorHAnsi" w:eastAsiaTheme="majorEastAsia" w:hAnsiTheme="majorHAnsi" w:cstheme="majorBidi"/>
      <w:b/>
      <w:bCs/>
      <w:color w:val="365F91" w:themeColor="accent1" w:themeShade="BF"/>
      <w:sz w:val="28"/>
      <w:szCs w:val="28"/>
      <w:lang w:eastAsia="ru-RU"/>
    </w:rPr>
  </w:style>
  <w:style w:type="paragraph" w:styleId="ab">
    <w:name w:val="List Paragraph"/>
    <w:basedOn w:val="a"/>
    <w:uiPriority w:val="34"/>
    <w:qFormat/>
    <w:rsid w:val="003B4774"/>
    <w:pPr>
      <w:ind w:left="720"/>
      <w:contextualSpacing/>
    </w:pPr>
  </w:style>
  <w:style w:type="paragraph" w:styleId="ac">
    <w:name w:val="header"/>
    <w:basedOn w:val="a"/>
    <w:link w:val="ad"/>
    <w:uiPriority w:val="99"/>
    <w:unhideWhenUsed/>
    <w:rsid w:val="000055C7"/>
    <w:pPr>
      <w:tabs>
        <w:tab w:val="center" w:pos="4677"/>
        <w:tab w:val="right" w:pos="9355"/>
      </w:tabs>
    </w:pPr>
  </w:style>
  <w:style w:type="character" w:customStyle="1" w:styleId="ad">
    <w:name w:val="Верхний колонтитул Знак"/>
    <w:basedOn w:val="a0"/>
    <w:link w:val="ac"/>
    <w:uiPriority w:val="99"/>
    <w:rsid w:val="000055C7"/>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0055C7"/>
    <w:pPr>
      <w:tabs>
        <w:tab w:val="center" w:pos="4677"/>
        <w:tab w:val="right" w:pos="9355"/>
      </w:tabs>
    </w:pPr>
  </w:style>
  <w:style w:type="character" w:customStyle="1" w:styleId="af">
    <w:name w:val="Нижний колонтитул Знак"/>
    <w:basedOn w:val="a0"/>
    <w:link w:val="ae"/>
    <w:uiPriority w:val="99"/>
    <w:rsid w:val="000055C7"/>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12036</Words>
  <Characters>68611</Characters>
  <Application>Microsoft Office Word</Application>
  <DocSecurity>0</DocSecurity>
  <Lines>571</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дом</Company>
  <LinksUpToDate>false</LinksUpToDate>
  <CharactersWithSpaces>80487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Наташа</dc:creator>
  <cp:keywords/>
  <dc:description/>
  <cp:lastModifiedBy>Master</cp:lastModifiedBy>
  <cp:revision>7</cp:revision>
  <dcterms:created xsi:type="dcterms:W3CDTF">2012-03-25T13:06:00Z</dcterms:created>
  <dcterms:modified xsi:type="dcterms:W3CDTF">2014-03-06T20:06:00Z</dcterms:modified>
</cp:coreProperties>
</file>